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4050"/>
      </w:tblGrid>
      <w:tr w:rsidR="009B15A4" w:rsidRPr="00EA4592" w14:paraId="7C7313EF" w14:textId="77777777" w:rsidTr="001F536D">
        <w:tc>
          <w:tcPr>
            <w:tcW w:w="6750" w:type="dxa"/>
            <w:shd w:val="clear" w:color="auto" w:fill="auto"/>
          </w:tcPr>
          <w:p w14:paraId="14DFD8E0" w14:textId="77777777" w:rsidR="009B15A4" w:rsidRPr="00137ECD" w:rsidRDefault="009B15A4" w:rsidP="001F536D">
            <w:pPr>
              <w:pStyle w:val="Title"/>
              <w:rPr>
                <w:color w:val="000000"/>
              </w:rPr>
            </w:pPr>
            <w:r w:rsidRPr="00137ECD">
              <w:rPr>
                <w:color w:val="000000"/>
                <w:sz w:val="36"/>
              </w:rPr>
              <w:t>Torin Denniston</w:t>
            </w:r>
          </w:p>
        </w:tc>
        <w:tc>
          <w:tcPr>
            <w:tcW w:w="4050" w:type="dxa"/>
            <w:shd w:val="clear" w:color="auto" w:fill="auto"/>
          </w:tcPr>
          <w:p w14:paraId="6A8FD01B" w14:textId="00872466" w:rsidR="009B15A4" w:rsidRPr="00137ECD" w:rsidRDefault="009B15A4" w:rsidP="001F536D">
            <w:pPr>
              <w:pStyle w:val="ContactInfo"/>
              <w:rPr>
                <w:color w:val="000000"/>
              </w:rPr>
            </w:pPr>
            <w:r w:rsidRPr="00137ECD">
              <w:rPr>
                <w:color w:val="000000"/>
              </w:rPr>
              <w:t xml:space="preserve">torin.denniston@gmail.com </w:t>
            </w:r>
            <w:r>
              <w:rPr>
                <w:color w:val="000000"/>
              </w:rPr>
              <w:t>|</w:t>
            </w:r>
            <w:r w:rsidRPr="00137ECD">
              <w:rPr>
                <w:color w:val="000000"/>
              </w:rPr>
              <w:t xml:space="preserve"> 703-615-9599</w:t>
            </w:r>
          </w:p>
          <w:p w14:paraId="2A2F87A2" w14:textId="0B42AD0E" w:rsidR="009B15A4" w:rsidRPr="00EA4592" w:rsidRDefault="009B15A4" w:rsidP="001F536D">
            <w:pPr>
              <w:pStyle w:val="ContactInfo"/>
              <w:rPr>
                <w:rFonts w:ascii="Century" w:hAnsi="Century"/>
              </w:rPr>
            </w:pPr>
            <w:hyperlink r:id="rId5" w:history="1">
              <w:r w:rsidRPr="00CA3FF3">
                <w:rPr>
                  <w:rStyle w:val="Hyperlink"/>
                </w:rPr>
                <w:t>LinkedIn</w:t>
              </w:r>
            </w:hyperlink>
            <w:r w:rsidRPr="00EA4592">
              <w:rPr>
                <w:color w:val="294433"/>
              </w:rPr>
              <w:t xml:space="preserve"> </w:t>
            </w:r>
            <w:r>
              <w:rPr>
                <w:color w:val="294433"/>
              </w:rPr>
              <w:t>|</w:t>
            </w:r>
            <w:r w:rsidRPr="00137ECD">
              <w:rPr>
                <w:color w:val="000000"/>
              </w:rPr>
              <w:t xml:space="preserve"> </w:t>
            </w:r>
            <w:hyperlink r:id="rId6" w:history="1">
              <w:r w:rsidRPr="009B15A4">
                <w:rPr>
                  <w:rStyle w:val="Hyperlink"/>
                </w:rPr>
                <w:t>Portf</w:t>
              </w:r>
              <w:r w:rsidRPr="009B15A4">
                <w:rPr>
                  <w:rStyle w:val="Hyperlink"/>
                </w:rPr>
                <w:t>o</w:t>
              </w:r>
              <w:r w:rsidRPr="009B15A4">
                <w:rPr>
                  <w:rStyle w:val="Hyperlink"/>
                </w:rPr>
                <w:t>lio</w:t>
              </w:r>
            </w:hyperlink>
            <w:r>
              <w:rPr>
                <w:color w:val="000000"/>
              </w:rPr>
              <w:t xml:space="preserve"> | </w:t>
            </w:r>
            <w:r w:rsidRPr="00137ECD">
              <w:rPr>
                <w:color w:val="000000"/>
              </w:rPr>
              <w:t>New York</w:t>
            </w:r>
            <w:r>
              <w:rPr>
                <w:color w:val="000000"/>
              </w:rPr>
              <w:t>, NY</w:t>
            </w:r>
          </w:p>
        </w:tc>
      </w:tr>
    </w:tbl>
    <w:p w14:paraId="65D0BFF8" w14:textId="22E98726" w:rsidR="009B15A4" w:rsidRPr="009B15A4" w:rsidRDefault="009B15A4" w:rsidP="009B15A4">
      <w:pPr>
        <w:pStyle w:val="SectionHeading"/>
        <w:spacing w:before="120" w:after="120"/>
        <w:rPr>
          <w:rFonts w:ascii="Calibri" w:hAnsi="Calibri" w:cs="Calibri"/>
          <w:color w:val="000000"/>
        </w:rPr>
      </w:pPr>
      <w:r w:rsidRPr="009B15A4">
        <w:rPr>
          <w:rFonts w:ascii="Calibri" w:hAnsi="Calibri" w:cs="Calibri"/>
          <w:color w:val="000000"/>
        </w:rPr>
        <w:t>Game Writer</w:t>
      </w:r>
      <w:r w:rsidRPr="009B15A4">
        <w:rPr>
          <w:rFonts w:ascii="Calibri" w:hAnsi="Calibri" w:cs="Calibri"/>
          <w:color w:val="000000"/>
        </w:rPr>
        <w:t xml:space="preserve"> | </w:t>
      </w:r>
      <w:r w:rsidRPr="009B15A4">
        <w:rPr>
          <w:rFonts w:ascii="Calibri" w:hAnsi="Calibri" w:cs="Calibri"/>
          <w:color w:val="000000"/>
        </w:rPr>
        <w:t>Narrative Designer</w:t>
      </w:r>
    </w:p>
    <w:p w14:paraId="48B898F6" w14:textId="08BDF9BB" w:rsidR="009B15A4" w:rsidRPr="00C06A6B" w:rsidRDefault="00BF64AB" w:rsidP="009B15A4">
      <w:pPr>
        <w:pStyle w:val="Summary"/>
        <w:jc w:val="both"/>
        <w:rPr>
          <w:color w:val="000000"/>
        </w:rPr>
      </w:pPr>
      <w:r>
        <w:rPr>
          <w:b/>
          <w:bCs/>
          <w:color w:val="000000"/>
        </w:rPr>
        <w:t>Speciali</w:t>
      </w:r>
      <w:r w:rsidR="00DF31C2">
        <w:rPr>
          <w:b/>
          <w:bCs/>
          <w:color w:val="000000"/>
        </w:rPr>
        <w:t>zes</w:t>
      </w:r>
      <w:r w:rsidR="009B15A4" w:rsidRPr="009B15A4">
        <w:rPr>
          <w:b/>
          <w:bCs/>
          <w:color w:val="000000"/>
        </w:rPr>
        <w:t xml:space="preserve"> in lore, character development, in-game dialog and designing mechanics that create cohesion between storytelling and player experience.</w:t>
      </w:r>
      <w:r w:rsidR="009B15A4">
        <w:rPr>
          <w:b/>
          <w:bCs/>
          <w:color w:val="000000"/>
        </w:rPr>
        <w:t xml:space="preserve"> </w:t>
      </w:r>
      <w:r w:rsidR="00DF31C2">
        <w:rPr>
          <w:color w:val="000000"/>
        </w:rPr>
        <w:t>B</w:t>
      </w:r>
      <w:r w:rsidR="00C06A6B">
        <w:rPr>
          <w:color w:val="000000"/>
        </w:rPr>
        <w:t>ring</w:t>
      </w:r>
      <w:r w:rsidR="00DF31C2">
        <w:rPr>
          <w:color w:val="000000"/>
        </w:rPr>
        <w:t>s</w:t>
      </w:r>
      <w:r w:rsidR="00C06A6B">
        <w:rPr>
          <w:color w:val="000000"/>
        </w:rPr>
        <w:t xml:space="preserve"> an enthusiastic, detail-oriented mindset to projects that </w:t>
      </w:r>
      <w:r w:rsidR="00482F35">
        <w:rPr>
          <w:color w:val="000000"/>
        </w:rPr>
        <w:t>enables high adaptability</w:t>
      </w:r>
      <w:r w:rsidR="00C06A6B">
        <w:rPr>
          <w:color w:val="000000"/>
        </w:rPr>
        <w:t xml:space="preserve"> to change without sacrificing quality or depth. This, paired with skill in-engine and </w:t>
      </w:r>
      <w:r w:rsidR="002C11DF">
        <w:rPr>
          <w:color w:val="000000"/>
        </w:rPr>
        <w:t xml:space="preserve">a </w:t>
      </w:r>
      <w:r w:rsidR="00C06A6B">
        <w:rPr>
          <w:color w:val="000000"/>
        </w:rPr>
        <w:t>collaboration-forward approach to cross-functional work, contributes to</w:t>
      </w:r>
      <w:r w:rsidR="001D39B5">
        <w:rPr>
          <w:color w:val="000000"/>
        </w:rPr>
        <w:t xml:space="preserve"> being a</w:t>
      </w:r>
      <w:r w:rsidR="00C06A6B">
        <w:rPr>
          <w:color w:val="000000"/>
        </w:rPr>
        <w:t xml:space="preserve"> highly effective teammate who can get </w:t>
      </w:r>
      <w:r w:rsidR="008422E2">
        <w:rPr>
          <w:color w:val="000000"/>
        </w:rPr>
        <w:t>in the trenches</w:t>
      </w:r>
      <w:r w:rsidR="00C06A6B">
        <w:rPr>
          <w:color w:val="000000"/>
        </w:rPr>
        <w:t xml:space="preserve"> </w:t>
      </w:r>
      <w:r w:rsidR="008422E2">
        <w:rPr>
          <w:color w:val="000000"/>
        </w:rPr>
        <w:t>of</w:t>
      </w:r>
      <w:r w:rsidR="00C06A6B">
        <w:rPr>
          <w:color w:val="000000"/>
        </w:rPr>
        <w:t xml:space="preserve"> implementation</w:t>
      </w:r>
      <w:r w:rsidR="003800BA">
        <w:rPr>
          <w:color w:val="000000"/>
        </w:rPr>
        <w:t>,</w:t>
      </w:r>
      <w:r w:rsidR="00C06A6B">
        <w:rPr>
          <w:color w:val="000000"/>
        </w:rPr>
        <w:t xml:space="preserve"> fostering healthy distribution of work and accelerated timelines to launch.</w:t>
      </w:r>
    </w:p>
    <w:p w14:paraId="57625E1C" w14:textId="40BB8DF6" w:rsidR="00790FF4" w:rsidRDefault="00790FF4" w:rsidP="009B15A4">
      <w:pPr>
        <w:pStyle w:val="SectionHeading"/>
        <w:spacing w:before="240" w:after="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Affiliations</w:t>
      </w:r>
    </w:p>
    <w:p w14:paraId="12E42F09" w14:textId="00811FC7" w:rsidR="00F554B3" w:rsidRDefault="00AD6E56" w:rsidP="00790FF4">
      <w:pPr>
        <w:pStyle w:val="SectionHeading"/>
        <w:spacing w:before="0" w:after="0" w:line="220" w:lineRule="exact"/>
        <w:rPr>
          <w:rFonts w:ascii="Calibri" w:hAnsi="Calibri" w:cs="Times New Roman"/>
          <w:b w:val="0"/>
          <w:color w:val="1D2228"/>
          <w:sz w:val="20"/>
          <w:szCs w:val="20"/>
        </w:rPr>
      </w:pPr>
      <w:r w:rsidRPr="00AD6E56">
        <w:rPr>
          <w:rFonts w:ascii="Calibri" w:hAnsi="Calibri" w:cs="Times New Roman"/>
          <w:b w:val="0"/>
          <w:color w:val="1D2228"/>
          <w:sz w:val="20"/>
          <w:szCs w:val="20"/>
        </w:rPr>
        <w:t>Member, International Game Developers Association (IGDA)</w:t>
      </w:r>
      <w:r>
        <w:rPr>
          <w:rFonts w:ascii="Calibri" w:hAnsi="Calibri" w:cs="Times New Roman"/>
          <w:b w:val="0"/>
          <w:color w:val="1D2228"/>
          <w:sz w:val="20"/>
          <w:szCs w:val="20"/>
        </w:rPr>
        <w:t>, 202</w:t>
      </w:r>
      <w:r w:rsidR="00F46249">
        <w:rPr>
          <w:rFonts w:ascii="Calibri" w:hAnsi="Calibri" w:cs="Times New Roman"/>
          <w:b w:val="0"/>
          <w:color w:val="1D2228"/>
          <w:sz w:val="20"/>
          <w:szCs w:val="20"/>
        </w:rPr>
        <w:t>5</w:t>
      </w:r>
      <w:r>
        <w:rPr>
          <w:rFonts w:ascii="Calibri" w:hAnsi="Calibri" w:cs="Times New Roman"/>
          <w:b w:val="0"/>
          <w:color w:val="1D2228"/>
          <w:sz w:val="20"/>
          <w:szCs w:val="20"/>
        </w:rPr>
        <w:t>-Present</w:t>
      </w:r>
    </w:p>
    <w:p w14:paraId="74BB4FB0" w14:textId="25256DDA" w:rsidR="00F554B3" w:rsidRDefault="00F554B3" w:rsidP="00790FF4">
      <w:pPr>
        <w:pStyle w:val="SectionHeading"/>
        <w:spacing w:before="0" w:after="0" w:line="220" w:lineRule="exact"/>
        <w:rPr>
          <w:rFonts w:ascii="Calibri" w:hAnsi="Calibri" w:cs="Times New Roman"/>
          <w:b w:val="0"/>
          <w:color w:val="1D2228"/>
          <w:sz w:val="20"/>
          <w:szCs w:val="20"/>
        </w:rPr>
      </w:pPr>
      <w:r>
        <w:rPr>
          <w:rFonts w:ascii="Calibri" w:hAnsi="Calibri" w:cs="Times New Roman"/>
          <w:b w:val="0"/>
          <w:color w:val="1D2228"/>
          <w:sz w:val="20"/>
          <w:szCs w:val="20"/>
        </w:rPr>
        <w:t>Student Alumni, Indie Game Academy, 2024-Present</w:t>
      </w:r>
    </w:p>
    <w:p w14:paraId="2A398725" w14:textId="4ED4E7A7" w:rsidR="005C474D" w:rsidRDefault="009C1B77" w:rsidP="00790FF4">
      <w:pPr>
        <w:pStyle w:val="SectionHeading"/>
        <w:spacing w:before="0" w:after="0" w:line="220" w:lineRule="exact"/>
        <w:rPr>
          <w:rFonts w:ascii="Calibri" w:hAnsi="Calibri" w:cs="Times New Roman"/>
          <w:b w:val="0"/>
          <w:color w:val="1D2228"/>
          <w:sz w:val="20"/>
          <w:szCs w:val="20"/>
        </w:rPr>
      </w:pPr>
      <w:r>
        <w:rPr>
          <w:rFonts w:ascii="Calibri" w:hAnsi="Calibri" w:cs="Times New Roman"/>
          <w:b w:val="0"/>
          <w:color w:val="1D2228"/>
          <w:sz w:val="20"/>
          <w:szCs w:val="20"/>
        </w:rPr>
        <w:t>Mod Designer</w:t>
      </w:r>
      <w:r w:rsidR="00332310">
        <w:rPr>
          <w:rFonts w:ascii="Calibri" w:hAnsi="Calibri" w:cs="Times New Roman"/>
          <w:b w:val="0"/>
          <w:color w:val="1D2228"/>
          <w:sz w:val="20"/>
          <w:szCs w:val="20"/>
        </w:rPr>
        <w:t xml:space="preserve"> - </w:t>
      </w:r>
      <w:r w:rsidR="005C474D">
        <w:rPr>
          <w:rFonts w:ascii="Calibri" w:hAnsi="Calibri" w:cs="Times New Roman"/>
          <w:b w:val="0"/>
          <w:color w:val="1D2228"/>
          <w:sz w:val="20"/>
          <w:szCs w:val="20"/>
        </w:rPr>
        <w:t>Baldur’s Gate 3 Modding Community, M</w:t>
      </w:r>
      <w:r w:rsidR="006B5F7C">
        <w:rPr>
          <w:rFonts w:ascii="Calibri" w:hAnsi="Calibri" w:cs="Times New Roman"/>
          <w:b w:val="0"/>
          <w:color w:val="1D2228"/>
          <w:sz w:val="20"/>
          <w:szCs w:val="20"/>
        </w:rPr>
        <w:t>OD</w:t>
      </w:r>
      <w:r w:rsidR="005C474D">
        <w:rPr>
          <w:rFonts w:ascii="Calibri" w:hAnsi="Calibri" w:cs="Times New Roman"/>
          <w:b w:val="0"/>
          <w:color w:val="1D2228"/>
          <w:sz w:val="20"/>
          <w:szCs w:val="20"/>
        </w:rPr>
        <w:t xml:space="preserve"> Collective, 2024-Present</w:t>
      </w:r>
    </w:p>
    <w:p w14:paraId="7270B5F6" w14:textId="46C9049F" w:rsidR="006B5F7C" w:rsidRPr="00790FF4" w:rsidRDefault="006B5F7C" w:rsidP="00790FF4">
      <w:pPr>
        <w:pStyle w:val="SectionHeading"/>
        <w:spacing w:before="0" w:after="0" w:line="220" w:lineRule="exact"/>
        <w:rPr>
          <w:rFonts w:ascii="Calibri" w:hAnsi="Calibri" w:cs="Times New Roman"/>
          <w:b w:val="0"/>
          <w:color w:val="1D2228"/>
          <w:sz w:val="20"/>
          <w:szCs w:val="20"/>
        </w:rPr>
      </w:pPr>
      <w:r>
        <w:rPr>
          <w:rFonts w:ascii="Calibri" w:hAnsi="Calibri" w:cs="Times New Roman"/>
          <w:b w:val="0"/>
          <w:color w:val="1D2228"/>
          <w:sz w:val="20"/>
          <w:szCs w:val="20"/>
        </w:rPr>
        <w:t xml:space="preserve">Administrator, New York </w:t>
      </w:r>
      <w:proofErr w:type="spellStart"/>
      <w:r>
        <w:rPr>
          <w:rFonts w:ascii="Calibri" w:hAnsi="Calibri" w:cs="Times New Roman"/>
          <w:b w:val="0"/>
          <w:color w:val="1D2228"/>
          <w:sz w:val="20"/>
          <w:szCs w:val="20"/>
        </w:rPr>
        <w:t>Anjunafamily</w:t>
      </w:r>
      <w:proofErr w:type="spellEnd"/>
      <w:r w:rsidR="004D209E">
        <w:rPr>
          <w:rFonts w:ascii="Calibri" w:hAnsi="Calibri" w:cs="Times New Roman"/>
          <w:b w:val="0"/>
          <w:color w:val="1D2228"/>
          <w:sz w:val="20"/>
          <w:szCs w:val="20"/>
        </w:rPr>
        <w:t xml:space="preserve"> (Dance Music </w:t>
      </w:r>
      <w:r w:rsidR="00F374DA">
        <w:rPr>
          <w:rFonts w:ascii="Calibri" w:hAnsi="Calibri" w:cs="Times New Roman"/>
          <w:b w:val="0"/>
          <w:color w:val="1D2228"/>
          <w:sz w:val="20"/>
          <w:szCs w:val="20"/>
        </w:rPr>
        <w:t xml:space="preserve">Facebook </w:t>
      </w:r>
      <w:r w:rsidR="004D209E">
        <w:rPr>
          <w:rFonts w:ascii="Calibri" w:hAnsi="Calibri" w:cs="Times New Roman"/>
          <w:b w:val="0"/>
          <w:color w:val="1D2228"/>
          <w:sz w:val="20"/>
          <w:szCs w:val="20"/>
        </w:rPr>
        <w:t>Community)</w:t>
      </w:r>
      <w:r>
        <w:rPr>
          <w:rFonts w:ascii="Calibri" w:hAnsi="Calibri" w:cs="Times New Roman"/>
          <w:b w:val="0"/>
          <w:color w:val="1D2228"/>
          <w:sz w:val="20"/>
          <w:szCs w:val="20"/>
        </w:rPr>
        <w:t xml:space="preserve">, </w:t>
      </w:r>
      <w:r w:rsidR="004D209E">
        <w:rPr>
          <w:rFonts w:ascii="Calibri" w:hAnsi="Calibri" w:cs="Times New Roman"/>
          <w:b w:val="0"/>
          <w:color w:val="1D2228"/>
          <w:sz w:val="20"/>
          <w:szCs w:val="20"/>
        </w:rPr>
        <w:t>2019-Present</w:t>
      </w:r>
    </w:p>
    <w:p w14:paraId="30AAEB1F" w14:textId="2530ACD0" w:rsidR="009B15A4" w:rsidRPr="003800BA" w:rsidRDefault="009B15A4" w:rsidP="009B15A4">
      <w:pPr>
        <w:pStyle w:val="SectionHeading"/>
        <w:spacing w:before="240" w:after="80"/>
        <w:rPr>
          <w:rFonts w:ascii="Calibri" w:hAnsi="Calibri" w:cs="Calibri"/>
          <w:color w:val="000000"/>
        </w:rPr>
      </w:pPr>
      <w:r w:rsidRPr="003800BA">
        <w:rPr>
          <w:rFonts w:ascii="Calibri" w:hAnsi="Calibri" w:cs="Calibri"/>
          <w:color w:val="000000"/>
        </w:rPr>
        <w:t>Areas of Expertise</w:t>
      </w:r>
    </w:p>
    <w:p w14:paraId="1F44504C" w14:textId="5E9D8AEE" w:rsidR="003800BA" w:rsidRPr="003800BA" w:rsidRDefault="003800BA" w:rsidP="003800BA">
      <w:pPr>
        <w:tabs>
          <w:tab w:val="left" w:pos="4680"/>
          <w:tab w:val="center" w:pos="10800"/>
        </w:tabs>
        <w:spacing w:line="220" w:lineRule="exact"/>
        <w:jc w:val="both"/>
        <w:rPr>
          <w:bCs/>
          <w:color w:val="1D2228"/>
          <w:sz w:val="20"/>
          <w:szCs w:val="20"/>
        </w:rPr>
      </w:pPr>
      <w:commentRangeStart w:id="0"/>
      <w:r>
        <w:rPr>
          <w:bCs/>
          <w:color w:val="1D2228"/>
          <w:sz w:val="20"/>
          <w:szCs w:val="20"/>
        </w:rPr>
        <w:t xml:space="preserve">Game Writing </w:t>
      </w:r>
      <w:commentRangeEnd w:id="0"/>
      <w:r>
        <w:rPr>
          <w:rStyle w:val="CommentReference"/>
        </w:rPr>
        <w:commentReference w:id="0"/>
      </w:r>
      <w:r>
        <w:rPr>
          <w:bCs/>
          <w:color w:val="1D2228"/>
          <w:sz w:val="20"/>
          <w:szCs w:val="20"/>
        </w:rPr>
        <w:t xml:space="preserve">| Narrative Design </w:t>
      </w:r>
      <w:r w:rsidRPr="00C10D93">
        <w:rPr>
          <w:bCs/>
          <w:color w:val="1D2228"/>
          <w:sz w:val="20"/>
          <w:szCs w:val="20"/>
        </w:rPr>
        <w:t xml:space="preserve">| </w:t>
      </w:r>
      <w:r>
        <w:rPr>
          <w:bCs/>
          <w:color w:val="1D2228"/>
          <w:sz w:val="20"/>
          <w:szCs w:val="20"/>
        </w:rPr>
        <w:t xml:space="preserve">Design Documentation | </w:t>
      </w:r>
      <w:r>
        <w:rPr>
          <w:bCs/>
          <w:color w:val="1D2228"/>
          <w:sz w:val="20"/>
          <w:szCs w:val="20"/>
        </w:rPr>
        <w:t xml:space="preserve">Cross-functional Team Leadership </w:t>
      </w:r>
      <w:r w:rsidRPr="00C10D93">
        <w:rPr>
          <w:bCs/>
          <w:color w:val="1D2228"/>
          <w:sz w:val="20"/>
          <w:szCs w:val="20"/>
        </w:rPr>
        <w:t xml:space="preserve">| </w:t>
      </w:r>
      <w:r>
        <w:rPr>
          <w:bCs/>
          <w:color w:val="1D2228"/>
          <w:sz w:val="20"/>
          <w:szCs w:val="20"/>
        </w:rPr>
        <w:t xml:space="preserve">Creative Writing </w:t>
      </w:r>
      <w:r w:rsidRPr="00C10D93">
        <w:rPr>
          <w:bCs/>
          <w:color w:val="1D2228"/>
          <w:sz w:val="20"/>
          <w:szCs w:val="20"/>
        </w:rPr>
        <w:t xml:space="preserve">| </w:t>
      </w:r>
      <w:r>
        <w:rPr>
          <w:bCs/>
          <w:color w:val="1D2228"/>
          <w:sz w:val="20"/>
          <w:szCs w:val="20"/>
        </w:rPr>
        <w:t xml:space="preserve">Game Design | </w:t>
      </w:r>
      <w:r w:rsidRPr="00C10D93">
        <w:rPr>
          <w:bCs/>
          <w:color w:val="1D2228"/>
          <w:sz w:val="20"/>
          <w:szCs w:val="20"/>
        </w:rPr>
        <w:t>Strategic Communication | Innovative Knowledge Sharing |</w:t>
      </w:r>
      <w:r>
        <w:rPr>
          <w:bCs/>
          <w:color w:val="1D2228"/>
          <w:sz w:val="20"/>
          <w:szCs w:val="20"/>
        </w:rPr>
        <w:t xml:space="preserve"> Pitch</w:t>
      </w:r>
      <w:r w:rsidRPr="00C10D93">
        <w:rPr>
          <w:bCs/>
          <w:color w:val="1D2228"/>
          <w:sz w:val="20"/>
          <w:szCs w:val="20"/>
        </w:rPr>
        <w:t xml:space="preserve"> Development</w:t>
      </w:r>
      <w:r>
        <w:rPr>
          <w:bCs/>
          <w:color w:val="1D2228"/>
          <w:sz w:val="20"/>
          <w:szCs w:val="20"/>
        </w:rPr>
        <w:t xml:space="preserve"> </w:t>
      </w:r>
      <w:r w:rsidRPr="00C10D93">
        <w:rPr>
          <w:bCs/>
          <w:color w:val="1D2228"/>
          <w:sz w:val="20"/>
          <w:szCs w:val="20"/>
        </w:rPr>
        <w:t xml:space="preserve">| Strategic Planning &amp; Execution | </w:t>
      </w:r>
      <w:r>
        <w:rPr>
          <w:bCs/>
          <w:color w:val="1D2228"/>
          <w:sz w:val="20"/>
          <w:szCs w:val="20"/>
        </w:rPr>
        <w:t xml:space="preserve">Agile Project Management | </w:t>
      </w:r>
      <w:r w:rsidRPr="00C10D93">
        <w:rPr>
          <w:bCs/>
          <w:color w:val="1D2228"/>
          <w:sz w:val="20"/>
          <w:szCs w:val="20"/>
        </w:rPr>
        <w:t xml:space="preserve">Design Thinking | Budget &amp; Resource Management | </w:t>
      </w:r>
      <w:r>
        <w:rPr>
          <w:bCs/>
          <w:color w:val="1D2228"/>
          <w:sz w:val="20"/>
          <w:szCs w:val="20"/>
        </w:rPr>
        <w:t xml:space="preserve">Unity | </w:t>
      </w:r>
      <w:proofErr w:type="spellStart"/>
      <w:r>
        <w:rPr>
          <w:bCs/>
          <w:color w:val="1D2228"/>
          <w:sz w:val="20"/>
          <w:szCs w:val="20"/>
        </w:rPr>
        <w:t>Yarnspinner</w:t>
      </w:r>
      <w:proofErr w:type="spellEnd"/>
      <w:r>
        <w:rPr>
          <w:bCs/>
          <w:color w:val="1D2228"/>
          <w:sz w:val="20"/>
          <w:szCs w:val="20"/>
        </w:rPr>
        <w:t xml:space="preserve"> | Dialogue System for Unity | Twine</w:t>
      </w:r>
    </w:p>
    <w:p w14:paraId="5287C561" w14:textId="10F25D27" w:rsidR="009B15A4" w:rsidRPr="003800BA" w:rsidRDefault="003800BA" w:rsidP="009B15A4">
      <w:pPr>
        <w:pStyle w:val="SectionHeading"/>
        <w:spacing w:before="240" w:after="120"/>
        <w:jc w:val="both"/>
        <w:rPr>
          <w:rFonts w:ascii="Calibri" w:hAnsi="Calibri" w:cs="Calibri"/>
          <w:color w:val="000000"/>
        </w:rPr>
      </w:pPr>
      <w:r w:rsidRPr="003800BA">
        <w:rPr>
          <w:rFonts w:ascii="Calibri" w:hAnsi="Calibri" w:cs="Calibri"/>
          <w:color w:val="000000"/>
        </w:rPr>
        <w:t xml:space="preserve">Industry </w:t>
      </w:r>
      <w:r w:rsidR="009B15A4" w:rsidRPr="003800BA">
        <w:rPr>
          <w:rFonts w:ascii="Calibri" w:hAnsi="Calibri" w:cs="Calibri"/>
          <w:color w:val="000000"/>
        </w:rPr>
        <w:t>Experience</w:t>
      </w:r>
    </w:p>
    <w:p w14:paraId="32976CFB" w14:textId="77777777" w:rsidR="003800BA" w:rsidRDefault="003800BA" w:rsidP="00380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line="220" w:lineRule="exact"/>
        <w:jc w:val="both"/>
        <w:rPr>
          <w:b/>
          <w:bCs/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Game Writer/Narrative Designer – Action RPG| </w:t>
      </w:r>
      <w:proofErr w:type="spellStart"/>
      <w:r>
        <w:rPr>
          <w:b/>
          <w:bCs/>
          <w:color w:val="1D2228"/>
          <w:sz w:val="20"/>
          <w:szCs w:val="20"/>
        </w:rPr>
        <w:t>Packrunner</w:t>
      </w:r>
      <w:proofErr w:type="spellEnd"/>
      <w:r>
        <w:rPr>
          <w:b/>
          <w:bCs/>
          <w:color w:val="1D2228"/>
          <w:sz w:val="20"/>
          <w:szCs w:val="20"/>
        </w:rPr>
        <w:t xml:space="preserve"> Games, New York, NY </w:t>
      </w:r>
      <w:r>
        <w:rPr>
          <w:b/>
          <w:bCs/>
          <w:color w:val="1D2228"/>
          <w:sz w:val="20"/>
          <w:szCs w:val="20"/>
        </w:rPr>
        <w:tab/>
        <w:t>2024 to Present</w:t>
      </w:r>
    </w:p>
    <w:p w14:paraId="74A41232" w14:textId="6C3FFCFC" w:rsidR="006D0AC6" w:rsidRPr="006D0AC6" w:rsidRDefault="00AF5ED2" w:rsidP="006D0A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before="60" w:line="220" w:lineRule="exact"/>
        <w:jc w:val="both"/>
        <w:rPr>
          <w:color w:val="1D2228"/>
          <w:sz w:val="20"/>
          <w:szCs w:val="20"/>
        </w:rPr>
      </w:pPr>
      <w:r>
        <w:rPr>
          <w:color w:val="1D2228"/>
          <w:sz w:val="20"/>
          <w:szCs w:val="20"/>
        </w:rPr>
        <w:t>C</w:t>
      </w:r>
      <w:r w:rsidR="006D0AC6" w:rsidRPr="006D0AC6">
        <w:rPr>
          <w:color w:val="1D2228"/>
          <w:sz w:val="20"/>
          <w:szCs w:val="20"/>
        </w:rPr>
        <w:t>ollaborated across disciplines to pitch compelling game concepts, develop rich lore and characters, and integrate narrative with design, ultimately helping our team</w:t>
      </w:r>
      <w:r w:rsidR="006D0AC6">
        <w:rPr>
          <w:color w:val="1D2228"/>
          <w:sz w:val="20"/>
          <w:szCs w:val="20"/>
        </w:rPr>
        <w:t xml:space="preserve"> advance </w:t>
      </w:r>
      <w:r w:rsidR="00A97616">
        <w:rPr>
          <w:color w:val="1D2228"/>
          <w:sz w:val="20"/>
          <w:szCs w:val="20"/>
        </w:rPr>
        <w:t>to the final round of applicants in an incubator program.</w:t>
      </w:r>
    </w:p>
    <w:p w14:paraId="763CA874" w14:textId="77777777" w:rsidR="003800BA" w:rsidRDefault="003800BA" w:rsidP="00380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line="220" w:lineRule="exact"/>
        <w:jc w:val="both"/>
        <w:rPr>
          <w:b/>
          <w:bCs/>
          <w:color w:val="1D2228"/>
          <w:sz w:val="20"/>
          <w:szCs w:val="20"/>
        </w:rPr>
      </w:pPr>
    </w:p>
    <w:p w14:paraId="10177117" w14:textId="77777777" w:rsidR="003800BA" w:rsidRDefault="003800BA" w:rsidP="003800B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after="60" w:line="220" w:lineRule="exact"/>
        <w:contextualSpacing w:val="0"/>
        <w:jc w:val="both"/>
        <w:rPr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Concept Pitching: </w:t>
      </w:r>
      <w:r>
        <w:rPr>
          <w:color w:val="1D2228"/>
          <w:sz w:val="20"/>
          <w:szCs w:val="20"/>
        </w:rPr>
        <w:t>Pitched ideas for lore, story arcs and gameplay to other departments, writers and narrative designers.</w:t>
      </w:r>
    </w:p>
    <w:p w14:paraId="6E5A3813" w14:textId="77777777" w:rsidR="003800BA" w:rsidRPr="008E1B88" w:rsidRDefault="003800BA" w:rsidP="003800B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after="60" w:line="220" w:lineRule="exact"/>
        <w:contextualSpacing w:val="0"/>
        <w:jc w:val="both"/>
        <w:rPr>
          <w:b/>
          <w:bCs/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Narrative Collaboration: </w:t>
      </w:r>
      <w:r w:rsidRPr="008E1B88">
        <w:rPr>
          <w:color w:val="1D2228"/>
          <w:sz w:val="20"/>
          <w:szCs w:val="20"/>
        </w:rPr>
        <w:t>Partnered with game design, art and audio to realize themes, create spaces rich in environmental storytelling and ensure narrative consistency.</w:t>
      </w:r>
    </w:p>
    <w:p w14:paraId="16261E00" w14:textId="77777777" w:rsidR="003800BA" w:rsidRDefault="003800BA" w:rsidP="003800B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after="60" w:line="220" w:lineRule="exact"/>
        <w:contextualSpacing w:val="0"/>
        <w:jc w:val="both"/>
        <w:rPr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Characters and Lore: </w:t>
      </w:r>
      <w:r>
        <w:rPr>
          <w:color w:val="1D2228"/>
          <w:sz w:val="20"/>
          <w:szCs w:val="20"/>
        </w:rPr>
        <w:t>Crafted memorable characters and documented deep lore to drive an immersive game world.</w:t>
      </w:r>
    </w:p>
    <w:p w14:paraId="4F59AB75" w14:textId="77777777" w:rsidR="003800BA" w:rsidRPr="00DC39C7" w:rsidRDefault="003800BA" w:rsidP="003800B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after="60" w:line="220" w:lineRule="exact"/>
        <w:contextualSpacing w:val="0"/>
        <w:jc w:val="both"/>
        <w:rPr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>Incubator Pitching:</w:t>
      </w:r>
      <w:r>
        <w:rPr>
          <w:color w:val="1D2228"/>
          <w:sz w:val="20"/>
          <w:szCs w:val="20"/>
        </w:rPr>
        <w:t xml:space="preserve"> Worked with all departments to develop a compelling pitch to receive coaching and mentoring from an incubator program, which propelled the team to the final round of applicants.</w:t>
      </w:r>
    </w:p>
    <w:p w14:paraId="3E138FF4" w14:textId="77777777" w:rsidR="003800BA" w:rsidRDefault="003800BA" w:rsidP="003800BA">
      <w:pPr>
        <w:tabs>
          <w:tab w:val="left" w:pos="4680"/>
          <w:tab w:val="center" w:pos="10800"/>
        </w:tabs>
        <w:jc w:val="both"/>
        <w:rPr>
          <w:b/>
          <w:bCs/>
          <w:color w:val="1D2228"/>
          <w:sz w:val="20"/>
          <w:szCs w:val="20"/>
        </w:rPr>
      </w:pPr>
    </w:p>
    <w:p w14:paraId="0F86656D" w14:textId="7D9C6FBB" w:rsidR="003800BA" w:rsidRDefault="003800BA" w:rsidP="00380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line="220" w:lineRule="exact"/>
        <w:jc w:val="both"/>
        <w:rPr>
          <w:b/>
          <w:bCs/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Game Writer/Game Designer – Crafting Shop Management | Indie Project, New York, NY </w:t>
      </w:r>
      <w:r>
        <w:rPr>
          <w:b/>
          <w:bCs/>
          <w:color w:val="1D2228"/>
          <w:sz w:val="20"/>
          <w:szCs w:val="20"/>
        </w:rPr>
        <w:tab/>
        <w:t>2024</w:t>
      </w:r>
    </w:p>
    <w:p w14:paraId="40D3373D" w14:textId="67522147" w:rsidR="000269A3" w:rsidRPr="000269A3" w:rsidRDefault="00AF5ED2" w:rsidP="00026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before="60" w:line="220" w:lineRule="exact"/>
        <w:jc w:val="both"/>
        <w:rPr>
          <w:color w:val="1D2228"/>
          <w:sz w:val="20"/>
          <w:szCs w:val="20"/>
        </w:rPr>
      </w:pPr>
      <w:r>
        <w:rPr>
          <w:color w:val="1D2228"/>
          <w:sz w:val="20"/>
          <w:szCs w:val="20"/>
        </w:rPr>
        <w:t>D</w:t>
      </w:r>
      <w:r w:rsidR="000269A3" w:rsidRPr="000269A3">
        <w:rPr>
          <w:color w:val="1D2228"/>
          <w:sz w:val="20"/>
          <w:szCs w:val="20"/>
        </w:rPr>
        <w:t xml:space="preserve">esigned gameplay mechanics, wrote character dialogue and backstories, and implemented scripts in-engine using </w:t>
      </w:r>
      <w:proofErr w:type="spellStart"/>
      <w:r w:rsidR="000269A3" w:rsidRPr="000269A3">
        <w:rPr>
          <w:color w:val="1D2228"/>
          <w:sz w:val="20"/>
          <w:szCs w:val="20"/>
        </w:rPr>
        <w:t>Yarnspinner</w:t>
      </w:r>
      <w:proofErr w:type="spellEnd"/>
      <w:r w:rsidR="000269A3" w:rsidRPr="000269A3">
        <w:rPr>
          <w:color w:val="1D2228"/>
          <w:sz w:val="20"/>
          <w:szCs w:val="20"/>
        </w:rPr>
        <w:t xml:space="preserve"> for Unity to bring a cozy crafting game to life</w:t>
      </w:r>
      <w:r w:rsidR="000269A3">
        <w:rPr>
          <w:color w:val="1D2228"/>
          <w:sz w:val="20"/>
          <w:szCs w:val="20"/>
        </w:rPr>
        <w:t xml:space="preserve"> as part of a </w:t>
      </w:r>
      <w:r w:rsidR="002F4487">
        <w:rPr>
          <w:color w:val="1D2228"/>
          <w:sz w:val="20"/>
          <w:szCs w:val="20"/>
        </w:rPr>
        <w:t>bootcamp simulating creation of an indie studio.</w:t>
      </w:r>
    </w:p>
    <w:p w14:paraId="31EDBBA6" w14:textId="77777777" w:rsidR="003800BA" w:rsidRDefault="003800BA" w:rsidP="00380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line="220" w:lineRule="exact"/>
        <w:jc w:val="both"/>
        <w:rPr>
          <w:b/>
          <w:bCs/>
          <w:color w:val="1D2228"/>
          <w:sz w:val="20"/>
          <w:szCs w:val="20"/>
        </w:rPr>
      </w:pPr>
    </w:p>
    <w:p w14:paraId="084499DD" w14:textId="77777777" w:rsidR="003800BA" w:rsidRPr="00BF5824" w:rsidRDefault="003800BA" w:rsidP="003800B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after="60" w:line="220" w:lineRule="exact"/>
        <w:contextualSpacing w:val="0"/>
        <w:jc w:val="both"/>
        <w:rPr>
          <w:b/>
          <w:bCs/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Mechanic Design: </w:t>
      </w:r>
      <w:r w:rsidRPr="00BF5824">
        <w:rPr>
          <w:color w:val="1D2228"/>
          <w:sz w:val="20"/>
          <w:szCs w:val="20"/>
        </w:rPr>
        <w:t>Collaborated with other writers and designers to develop gameplay mechanics in alignment with cozy crafting themes.</w:t>
      </w:r>
    </w:p>
    <w:p w14:paraId="4ACF5C7F" w14:textId="77777777" w:rsidR="003800BA" w:rsidRPr="00BF5824" w:rsidRDefault="003800BA" w:rsidP="003800B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after="60" w:line="220" w:lineRule="exact"/>
        <w:contextualSpacing w:val="0"/>
        <w:jc w:val="both"/>
        <w:rPr>
          <w:b/>
          <w:bCs/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Characters and Dialogue: </w:t>
      </w:r>
      <w:r w:rsidRPr="00BF5824">
        <w:rPr>
          <w:color w:val="1D2228"/>
          <w:sz w:val="20"/>
          <w:szCs w:val="20"/>
        </w:rPr>
        <w:t>Wrote backgrounds, character personalities and in-game dialogue to authentically bring the characters to life.</w:t>
      </w:r>
    </w:p>
    <w:p w14:paraId="101C4A3C" w14:textId="24335D1D" w:rsidR="003800BA" w:rsidRPr="00BF5824" w:rsidRDefault="003800BA" w:rsidP="003800B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after="60" w:line="220" w:lineRule="exact"/>
        <w:contextualSpacing w:val="0"/>
        <w:jc w:val="both"/>
        <w:rPr>
          <w:b/>
          <w:bCs/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In-Engine Implementation: </w:t>
      </w:r>
      <w:r w:rsidRPr="00BF5824">
        <w:rPr>
          <w:color w:val="1D2228"/>
          <w:sz w:val="20"/>
          <w:szCs w:val="20"/>
        </w:rPr>
        <w:t xml:space="preserve">Utilizing </w:t>
      </w:r>
      <w:proofErr w:type="spellStart"/>
      <w:r w:rsidRPr="00BF5824">
        <w:rPr>
          <w:color w:val="1D2228"/>
          <w:sz w:val="20"/>
          <w:szCs w:val="20"/>
        </w:rPr>
        <w:t>Yarnspinner</w:t>
      </w:r>
      <w:proofErr w:type="spellEnd"/>
      <w:r w:rsidRPr="00BF5824">
        <w:rPr>
          <w:color w:val="1D2228"/>
          <w:sz w:val="20"/>
          <w:szCs w:val="20"/>
        </w:rPr>
        <w:t xml:space="preserve"> for Unity, I compiled and troubleshooted scripts to deliver dialogue in-game.</w:t>
      </w:r>
    </w:p>
    <w:p w14:paraId="285887F6" w14:textId="77777777" w:rsidR="003800BA" w:rsidRDefault="003800BA" w:rsidP="003800BA">
      <w:pPr>
        <w:tabs>
          <w:tab w:val="left" w:pos="4680"/>
          <w:tab w:val="center" w:pos="10800"/>
        </w:tabs>
        <w:jc w:val="both"/>
        <w:rPr>
          <w:b/>
          <w:bCs/>
          <w:color w:val="1D2228"/>
          <w:sz w:val="20"/>
          <w:szCs w:val="20"/>
        </w:rPr>
      </w:pPr>
    </w:p>
    <w:p w14:paraId="6764A9A1" w14:textId="77777777" w:rsidR="003800BA" w:rsidRDefault="003800BA" w:rsidP="00380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line="220" w:lineRule="exact"/>
        <w:jc w:val="both"/>
        <w:rPr>
          <w:b/>
          <w:bCs/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Game Writer – Narrative RPG | Indie Project, New York, NY </w:t>
      </w:r>
      <w:r>
        <w:rPr>
          <w:b/>
          <w:bCs/>
          <w:color w:val="1D2228"/>
          <w:sz w:val="20"/>
          <w:szCs w:val="20"/>
        </w:rPr>
        <w:tab/>
        <w:t>2024</w:t>
      </w:r>
    </w:p>
    <w:p w14:paraId="6CB6DD92" w14:textId="443E2585" w:rsidR="004B6BFB" w:rsidRPr="004B6BFB" w:rsidRDefault="00AF5ED2" w:rsidP="00425F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before="60" w:line="220" w:lineRule="exact"/>
        <w:jc w:val="both"/>
        <w:rPr>
          <w:color w:val="1D2228"/>
          <w:sz w:val="20"/>
          <w:szCs w:val="20"/>
        </w:rPr>
      </w:pPr>
      <w:r>
        <w:rPr>
          <w:color w:val="1D2228"/>
          <w:sz w:val="20"/>
          <w:szCs w:val="20"/>
        </w:rPr>
        <w:t>C</w:t>
      </w:r>
      <w:r w:rsidR="004B6BFB" w:rsidRPr="004B6BFB">
        <w:rPr>
          <w:color w:val="1D2228"/>
          <w:sz w:val="20"/>
          <w:szCs w:val="20"/>
        </w:rPr>
        <w:t xml:space="preserve">rafted branching dialogue, developed rich characters and lore, and collaborated across disciplines to align storytelling with gameplay, shaping a compelling </w:t>
      </w:r>
      <w:r w:rsidR="00395B5D">
        <w:rPr>
          <w:color w:val="1D2228"/>
          <w:sz w:val="20"/>
          <w:szCs w:val="20"/>
        </w:rPr>
        <w:t xml:space="preserve">full-game narrative experience </w:t>
      </w:r>
      <w:r w:rsidR="00BB1BDD">
        <w:rPr>
          <w:color w:val="1D2228"/>
          <w:sz w:val="20"/>
          <w:szCs w:val="20"/>
        </w:rPr>
        <w:t xml:space="preserve">over four days with a </w:t>
      </w:r>
      <w:r w:rsidR="00425F55">
        <w:rPr>
          <w:color w:val="1D2228"/>
          <w:sz w:val="20"/>
          <w:szCs w:val="20"/>
        </w:rPr>
        <w:t xml:space="preserve">42-person team for </w:t>
      </w:r>
      <w:proofErr w:type="spellStart"/>
      <w:r w:rsidR="00425F55">
        <w:rPr>
          <w:color w:val="1D2228"/>
          <w:sz w:val="20"/>
          <w:szCs w:val="20"/>
        </w:rPr>
        <w:t>Ludum</w:t>
      </w:r>
      <w:proofErr w:type="spellEnd"/>
      <w:r w:rsidR="00425F55">
        <w:rPr>
          <w:color w:val="1D2228"/>
          <w:sz w:val="20"/>
          <w:szCs w:val="20"/>
        </w:rPr>
        <w:t xml:space="preserve"> Dare.</w:t>
      </w:r>
      <w:r w:rsidR="007A4F2C">
        <w:rPr>
          <w:color w:val="1D2228"/>
          <w:sz w:val="20"/>
          <w:szCs w:val="20"/>
        </w:rPr>
        <w:t xml:space="preserve"> </w:t>
      </w:r>
    </w:p>
    <w:p w14:paraId="1BCC6759" w14:textId="77777777" w:rsidR="003800BA" w:rsidRDefault="003800BA" w:rsidP="00380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line="220" w:lineRule="exact"/>
        <w:jc w:val="both"/>
        <w:rPr>
          <w:b/>
          <w:bCs/>
          <w:color w:val="1D2228"/>
          <w:sz w:val="20"/>
          <w:szCs w:val="20"/>
        </w:rPr>
      </w:pPr>
    </w:p>
    <w:p w14:paraId="0BA57D5A" w14:textId="75DCF928" w:rsidR="003800BA" w:rsidRPr="00234570" w:rsidRDefault="003800BA" w:rsidP="003800BA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Branching Dialogue: </w:t>
      </w:r>
      <w:r>
        <w:rPr>
          <w:color w:val="1D2228"/>
          <w:sz w:val="20"/>
          <w:szCs w:val="20"/>
        </w:rPr>
        <w:t>Wrote dialogue and designed branching for the post-fight conversation with final boss, resulting in two possible endings</w:t>
      </w:r>
      <w:r w:rsidR="00D47FF3">
        <w:rPr>
          <w:color w:val="1D2228"/>
          <w:sz w:val="20"/>
          <w:szCs w:val="20"/>
        </w:rPr>
        <w:t xml:space="preserve"> and </w:t>
      </w:r>
      <w:r w:rsidR="00BB1BDD">
        <w:rPr>
          <w:color w:val="1D2228"/>
          <w:sz w:val="20"/>
          <w:szCs w:val="20"/>
        </w:rPr>
        <w:t>four philosophically driven choices over 46 nodes of dialogue.</w:t>
      </w:r>
    </w:p>
    <w:p w14:paraId="66C6AC20" w14:textId="77777777" w:rsidR="003800BA" w:rsidRPr="003E1229" w:rsidRDefault="003800BA" w:rsidP="003800BA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>Character Development:</w:t>
      </w:r>
      <w:r>
        <w:rPr>
          <w:color w:val="1D2228"/>
          <w:sz w:val="20"/>
          <w:szCs w:val="20"/>
        </w:rPr>
        <w:t xml:space="preserve"> Wrote</w:t>
      </w:r>
      <w:r w:rsidRPr="003E1229">
        <w:rPr>
          <w:color w:val="1D2228"/>
          <w:sz w:val="20"/>
          <w:szCs w:val="20"/>
        </w:rPr>
        <w:t xml:space="preserve"> character backstories to </w:t>
      </w:r>
      <w:r>
        <w:rPr>
          <w:color w:val="1D2228"/>
          <w:sz w:val="20"/>
          <w:szCs w:val="20"/>
        </w:rPr>
        <w:t>support development of deep narrative experience.</w:t>
      </w:r>
    </w:p>
    <w:p w14:paraId="6EC63DEF" w14:textId="77777777" w:rsidR="003800BA" w:rsidRPr="003E1229" w:rsidRDefault="003800BA" w:rsidP="003800BA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Worldbuilding: </w:t>
      </w:r>
      <w:r>
        <w:rPr>
          <w:color w:val="1D2228"/>
          <w:sz w:val="20"/>
          <w:szCs w:val="20"/>
        </w:rPr>
        <w:t>Crafted</w:t>
      </w:r>
      <w:r w:rsidRPr="003E1229">
        <w:rPr>
          <w:color w:val="1D2228"/>
          <w:sz w:val="20"/>
          <w:szCs w:val="20"/>
        </w:rPr>
        <w:t xml:space="preserve"> immersive world with cohesive lore and themes.</w:t>
      </w:r>
    </w:p>
    <w:p w14:paraId="4642F2C2" w14:textId="77777777" w:rsidR="003800BA" w:rsidRPr="003E1229" w:rsidRDefault="003800BA" w:rsidP="003800BA">
      <w:pPr>
        <w:pStyle w:val="ListParagraph"/>
        <w:numPr>
          <w:ilvl w:val="0"/>
          <w:numId w:val="3"/>
        </w:numPr>
        <w:spacing w:after="200" w:line="276" w:lineRule="auto"/>
        <w:rPr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Story Crafting: </w:t>
      </w:r>
      <w:r>
        <w:rPr>
          <w:color w:val="1D2228"/>
          <w:sz w:val="20"/>
          <w:szCs w:val="20"/>
        </w:rPr>
        <w:t>Collaborated with other writers to c</w:t>
      </w:r>
      <w:r w:rsidRPr="003E1229">
        <w:rPr>
          <w:color w:val="1D2228"/>
          <w:sz w:val="20"/>
          <w:szCs w:val="20"/>
        </w:rPr>
        <w:t>reate the main story arc with a clear, engaging progression.</w:t>
      </w:r>
    </w:p>
    <w:p w14:paraId="1167DCEA" w14:textId="6234291C" w:rsidR="003800BA" w:rsidRPr="003E1229" w:rsidRDefault="003800BA" w:rsidP="003800BA">
      <w:pPr>
        <w:pStyle w:val="ListParagraph"/>
        <w:numPr>
          <w:ilvl w:val="0"/>
          <w:numId w:val="3"/>
        </w:numPr>
        <w:spacing w:after="200" w:line="276" w:lineRule="auto"/>
        <w:rPr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Narrative Design: </w:t>
      </w:r>
      <w:r w:rsidRPr="003E1229">
        <w:rPr>
          <w:color w:val="1D2228"/>
          <w:sz w:val="20"/>
          <w:szCs w:val="20"/>
        </w:rPr>
        <w:t>Partnered with designers to align mechanics with storytelling</w:t>
      </w:r>
      <w:r w:rsidR="001853C4">
        <w:rPr>
          <w:color w:val="1D2228"/>
          <w:sz w:val="20"/>
          <w:szCs w:val="20"/>
        </w:rPr>
        <w:t>, including an alignment system.</w:t>
      </w:r>
    </w:p>
    <w:p w14:paraId="5892A7B7" w14:textId="78A6D156" w:rsidR="003800BA" w:rsidRPr="00B260D0" w:rsidRDefault="003800BA" w:rsidP="003800BA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Creative Leadership: </w:t>
      </w:r>
      <w:r w:rsidRPr="003E1229">
        <w:rPr>
          <w:color w:val="1D2228"/>
          <w:sz w:val="20"/>
          <w:szCs w:val="20"/>
        </w:rPr>
        <w:t>Contributed to brainstorming and refined project vision collaboratively with Creative Director, Design and Production</w:t>
      </w:r>
      <w:r w:rsidR="008C1E5A">
        <w:rPr>
          <w:color w:val="1D2228"/>
          <w:sz w:val="20"/>
          <w:szCs w:val="20"/>
        </w:rPr>
        <w:t xml:space="preserve"> Leads.</w:t>
      </w:r>
    </w:p>
    <w:p w14:paraId="3054D004" w14:textId="77777777" w:rsidR="004D209E" w:rsidRDefault="004D209E" w:rsidP="003800BA">
      <w:pPr>
        <w:rPr>
          <w:b/>
          <w:bCs/>
          <w:color w:val="1D2228"/>
          <w:sz w:val="20"/>
          <w:szCs w:val="20"/>
        </w:rPr>
      </w:pPr>
    </w:p>
    <w:p w14:paraId="0D3905DA" w14:textId="01ABA13A" w:rsidR="003800BA" w:rsidRDefault="003800BA" w:rsidP="003800BA">
      <w:pPr>
        <w:rPr>
          <w:b/>
          <w:bCs/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lastRenderedPageBreak/>
        <w:t>Game Writer/Narrative Designer – Strategy/3x3 Tactics | Indie Project, New York, NY</w:t>
      </w:r>
      <w:r>
        <w:rPr>
          <w:b/>
          <w:bCs/>
          <w:color w:val="1D2228"/>
          <w:sz w:val="20"/>
          <w:szCs w:val="20"/>
        </w:rPr>
        <w:tab/>
      </w:r>
      <w:r>
        <w:rPr>
          <w:b/>
          <w:bCs/>
          <w:color w:val="1D2228"/>
          <w:sz w:val="20"/>
          <w:szCs w:val="20"/>
        </w:rPr>
        <w:tab/>
      </w:r>
      <w:r>
        <w:rPr>
          <w:b/>
          <w:bCs/>
          <w:color w:val="1D2228"/>
          <w:sz w:val="20"/>
          <w:szCs w:val="20"/>
        </w:rPr>
        <w:tab/>
      </w:r>
      <w:r>
        <w:rPr>
          <w:b/>
          <w:bCs/>
          <w:color w:val="1D2228"/>
          <w:sz w:val="20"/>
          <w:szCs w:val="20"/>
        </w:rPr>
        <w:tab/>
      </w:r>
      <w:r>
        <w:rPr>
          <w:b/>
          <w:bCs/>
          <w:color w:val="1D2228"/>
          <w:sz w:val="20"/>
          <w:szCs w:val="20"/>
        </w:rPr>
        <w:tab/>
        <w:t xml:space="preserve">      2024</w:t>
      </w:r>
    </w:p>
    <w:p w14:paraId="3337636F" w14:textId="64B9948D" w:rsidR="00D43FC9" w:rsidRDefault="00AF5ED2" w:rsidP="009E48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before="60" w:line="220" w:lineRule="exact"/>
        <w:jc w:val="both"/>
        <w:rPr>
          <w:color w:val="1D2228"/>
          <w:sz w:val="20"/>
          <w:szCs w:val="20"/>
        </w:rPr>
      </w:pPr>
      <w:r>
        <w:rPr>
          <w:color w:val="1D2228"/>
          <w:sz w:val="20"/>
          <w:szCs w:val="20"/>
        </w:rPr>
        <w:t>D</w:t>
      </w:r>
      <w:r w:rsidR="009E488B" w:rsidRPr="009E488B">
        <w:rPr>
          <w:color w:val="1D2228"/>
          <w:sz w:val="20"/>
          <w:szCs w:val="20"/>
        </w:rPr>
        <w:t>eveloped rich</w:t>
      </w:r>
      <w:r w:rsidR="008C1E5A">
        <w:rPr>
          <w:color w:val="1D2228"/>
          <w:sz w:val="20"/>
          <w:szCs w:val="20"/>
        </w:rPr>
        <w:t xml:space="preserve"> backstory</w:t>
      </w:r>
      <w:r w:rsidR="009E488B" w:rsidRPr="009E488B">
        <w:rPr>
          <w:color w:val="1D2228"/>
          <w:sz w:val="20"/>
          <w:szCs w:val="20"/>
        </w:rPr>
        <w:t xml:space="preserve">, </w:t>
      </w:r>
      <w:r w:rsidR="008C1E5A">
        <w:rPr>
          <w:color w:val="1D2228"/>
          <w:sz w:val="20"/>
          <w:szCs w:val="20"/>
        </w:rPr>
        <w:t xml:space="preserve">factions, </w:t>
      </w:r>
      <w:r w:rsidR="009E488B" w:rsidRPr="009E488B">
        <w:rPr>
          <w:color w:val="1D2228"/>
          <w:sz w:val="20"/>
          <w:szCs w:val="20"/>
        </w:rPr>
        <w:t xml:space="preserve">story arcs, and narrative mechanics while collaborating across disciplines to </w:t>
      </w:r>
      <w:r w:rsidR="00304439">
        <w:rPr>
          <w:color w:val="1D2228"/>
          <w:sz w:val="20"/>
          <w:szCs w:val="20"/>
        </w:rPr>
        <w:t xml:space="preserve">create an immersive </w:t>
      </w:r>
      <w:r w:rsidR="009E488B" w:rsidRPr="009E488B">
        <w:rPr>
          <w:color w:val="1D2228"/>
          <w:sz w:val="20"/>
          <w:szCs w:val="20"/>
        </w:rPr>
        <w:t>an</w:t>
      </w:r>
      <w:r w:rsidR="00304439">
        <w:rPr>
          <w:color w:val="1D2228"/>
          <w:sz w:val="20"/>
          <w:szCs w:val="20"/>
        </w:rPr>
        <w:t>d</w:t>
      </w:r>
      <w:r w:rsidR="009E488B" w:rsidRPr="009E488B">
        <w:rPr>
          <w:color w:val="1D2228"/>
          <w:sz w:val="20"/>
          <w:szCs w:val="20"/>
        </w:rPr>
        <w:t xml:space="preserve"> engaging player experience.</w:t>
      </w:r>
    </w:p>
    <w:p w14:paraId="37D9FFDB" w14:textId="77777777" w:rsidR="009E488B" w:rsidRPr="009E488B" w:rsidRDefault="009E488B" w:rsidP="005E23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line="220" w:lineRule="exact"/>
        <w:jc w:val="both"/>
        <w:rPr>
          <w:color w:val="1D2228"/>
          <w:sz w:val="20"/>
          <w:szCs w:val="20"/>
        </w:rPr>
      </w:pPr>
    </w:p>
    <w:p w14:paraId="5FA24506" w14:textId="77777777" w:rsidR="003800BA" w:rsidRPr="00C17035" w:rsidRDefault="003800BA" w:rsidP="003800BA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Lore and Story: </w:t>
      </w:r>
      <w:r w:rsidRPr="00361104">
        <w:rPr>
          <w:color w:val="1D2228"/>
          <w:sz w:val="20"/>
          <w:szCs w:val="20"/>
        </w:rPr>
        <w:t>Created lore, backstory, factions, themes and main story arc.</w:t>
      </w:r>
    </w:p>
    <w:p w14:paraId="6F3EE64C" w14:textId="77777777" w:rsidR="003800BA" w:rsidRPr="00A23742" w:rsidRDefault="003800BA" w:rsidP="003800BA">
      <w:pPr>
        <w:pStyle w:val="ListParagraph"/>
        <w:numPr>
          <w:ilvl w:val="0"/>
          <w:numId w:val="3"/>
        </w:numPr>
        <w:spacing w:after="200" w:line="276" w:lineRule="auto"/>
        <w:rPr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Narrative Design: </w:t>
      </w:r>
      <w:r w:rsidRPr="00A23742">
        <w:rPr>
          <w:color w:val="1D2228"/>
          <w:sz w:val="20"/>
          <w:szCs w:val="20"/>
        </w:rPr>
        <w:t>Partnered with designers to ensure cohesion between mechanics and lore.</w:t>
      </w:r>
    </w:p>
    <w:p w14:paraId="5B15D9C2" w14:textId="77777777" w:rsidR="003800BA" w:rsidRPr="00820E64" w:rsidRDefault="003800BA" w:rsidP="003800BA">
      <w:pPr>
        <w:pStyle w:val="ListParagraph"/>
        <w:numPr>
          <w:ilvl w:val="0"/>
          <w:numId w:val="3"/>
        </w:numPr>
        <w:spacing w:after="200" w:line="276" w:lineRule="auto"/>
        <w:rPr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Mechanic Design: </w:t>
      </w:r>
      <w:r w:rsidRPr="00820E64">
        <w:rPr>
          <w:color w:val="1D2228"/>
          <w:sz w:val="20"/>
          <w:szCs w:val="20"/>
        </w:rPr>
        <w:t xml:space="preserve">Developed mechanics for narrative events and </w:t>
      </w:r>
      <w:proofErr w:type="spellStart"/>
      <w:r w:rsidRPr="00820E64">
        <w:rPr>
          <w:color w:val="1D2228"/>
          <w:sz w:val="20"/>
          <w:szCs w:val="20"/>
        </w:rPr>
        <w:t>tutorialization</w:t>
      </w:r>
      <w:proofErr w:type="spellEnd"/>
      <w:r w:rsidRPr="00820E64">
        <w:rPr>
          <w:color w:val="1D2228"/>
          <w:sz w:val="20"/>
          <w:szCs w:val="20"/>
        </w:rPr>
        <w:t>.</w:t>
      </w:r>
    </w:p>
    <w:p w14:paraId="704FD3E5" w14:textId="77777777" w:rsidR="003800BA" w:rsidRPr="00820E64" w:rsidRDefault="003800BA" w:rsidP="003800BA">
      <w:pPr>
        <w:pStyle w:val="ListParagraph"/>
        <w:numPr>
          <w:ilvl w:val="0"/>
          <w:numId w:val="3"/>
        </w:numPr>
        <w:spacing w:after="200" w:line="276" w:lineRule="auto"/>
        <w:rPr>
          <w:color w:val="1D2228"/>
          <w:sz w:val="20"/>
          <w:szCs w:val="20"/>
        </w:rPr>
      </w:pPr>
      <w:r w:rsidRPr="00A00B1A">
        <w:rPr>
          <w:b/>
          <w:bCs/>
          <w:color w:val="1D2228"/>
          <w:sz w:val="20"/>
          <w:szCs w:val="20"/>
        </w:rPr>
        <w:t xml:space="preserve">Dialogue and </w:t>
      </w:r>
      <w:proofErr w:type="spellStart"/>
      <w:r w:rsidRPr="00A00B1A">
        <w:rPr>
          <w:b/>
          <w:bCs/>
          <w:color w:val="1D2228"/>
          <w:sz w:val="20"/>
          <w:szCs w:val="20"/>
        </w:rPr>
        <w:t>Tutorialization</w:t>
      </w:r>
      <w:proofErr w:type="spellEnd"/>
      <w:r w:rsidRPr="00A00B1A">
        <w:rPr>
          <w:b/>
          <w:bCs/>
          <w:color w:val="1D2228"/>
          <w:sz w:val="20"/>
          <w:szCs w:val="20"/>
        </w:rPr>
        <w:t>:</w:t>
      </w:r>
      <w:r>
        <w:rPr>
          <w:b/>
          <w:bCs/>
          <w:color w:val="1D2228"/>
          <w:sz w:val="20"/>
          <w:szCs w:val="20"/>
        </w:rPr>
        <w:t xml:space="preserve"> </w:t>
      </w:r>
      <w:r w:rsidRPr="00820E64">
        <w:rPr>
          <w:color w:val="1D2228"/>
          <w:sz w:val="20"/>
          <w:szCs w:val="20"/>
        </w:rPr>
        <w:t>Wrote dialogue for opening cutscene, tutorial, triggered dialogue and narrative events.</w:t>
      </w:r>
    </w:p>
    <w:p w14:paraId="6A36F316" w14:textId="25E7E0F5" w:rsidR="003800BA" w:rsidRPr="009E488B" w:rsidRDefault="003800BA" w:rsidP="009E488B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Cross-Department Teamwork: </w:t>
      </w:r>
      <w:r w:rsidRPr="00A00B1A">
        <w:rPr>
          <w:color w:val="1D2228"/>
          <w:sz w:val="20"/>
          <w:szCs w:val="20"/>
        </w:rPr>
        <w:t>Collaborated cross-functionally with other verticals to develop vision.</w:t>
      </w:r>
    </w:p>
    <w:p w14:paraId="67BF4768" w14:textId="33A8B510" w:rsidR="00DE113C" w:rsidRDefault="003800BA" w:rsidP="003800BA">
      <w:pPr>
        <w:pStyle w:val="SectionHeading"/>
        <w:spacing w:before="240" w:after="120"/>
        <w:jc w:val="both"/>
        <w:rPr>
          <w:rFonts w:ascii="Calibri" w:hAnsi="Calibri" w:cs="Calibri"/>
          <w:color w:val="000000"/>
        </w:rPr>
      </w:pPr>
      <w:r w:rsidRPr="003800BA">
        <w:rPr>
          <w:rFonts w:ascii="Calibri" w:hAnsi="Calibri" w:cs="Calibri"/>
          <w:color w:val="000000"/>
        </w:rPr>
        <w:t>Additional Experience</w:t>
      </w:r>
    </w:p>
    <w:p w14:paraId="1E4F7CCA" w14:textId="2FEA48F7" w:rsidR="003800BA" w:rsidRDefault="000D6201" w:rsidP="00380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line="220" w:lineRule="exact"/>
        <w:jc w:val="both"/>
        <w:rPr>
          <w:b/>
          <w:bCs/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 xml:space="preserve">Multiple Positions, </w:t>
      </w:r>
      <w:commentRangeStart w:id="1"/>
      <w:r w:rsidR="003800BA">
        <w:rPr>
          <w:b/>
          <w:bCs/>
          <w:color w:val="1D2228"/>
          <w:sz w:val="20"/>
          <w:szCs w:val="20"/>
        </w:rPr>
        <w:t>Consult</w:t>
      </w:r>
      <w:r>
        <w:rPr>
          <w:b/>
          <w:bCs/>
          <w:color w:val="1D2228"/>
          <w:sz w:val="20"/>
          <w:szCs w:val="20"/>
        </w:rPr>
        <w:t>ing</w:t>
      </w:r>
      <w:r w:rsidR="003800BA">
        <w:rPr>
          <w:b/>
          <w:bCs/>
          <w:color w:val="1D2228"/>
          <w:sz w:val="20"/>
          <w:szCs w:val="20"/>
        </w:rPr>
        <w:t xml:space="preserve"> and Experience Design</w:t>
      </w:r>
      <w:r w:rsidR="00BE51EF">
        <w:rPr>
          <w:b/>
          <w:bCs/>
          <w:color w:val="1D2228"/>
          <w:sz w:val="20"/>
          <w:szCs w:val="20"/>
        </w:rPr>
        <w:t xml:space="preserve"> </w:t>
      </w:r>
      <w:r w:rsidR="003800BA">
        <w:rPr>
          <w:b/>
          <w:bCs/>
          <w:color w:val="1D2228"/>
          <w:sz w:val="20"/>
          <w:szCs w:val="20"/>
        </w:rPr>
        <w:t xml:space="preserve">| New York, NY and Washington, DC </w:t>
      </w:r>
      <w:commentRangeEnd w:id="1"/>
      <w:r w:rsidR="003800BA">
        <w:rPr>
          <w:rStyle w:val="CommentReference"/>
        </w:rPr>
        <w:commentReference w:id="1"/>
      </w:r>
      <w:r w:rsidR="003800BA">
        <w:rPr>
          <w:b/>
          <w:bCs/>
          <w:color w:val="1D2228"/>
          <w:sz w:val="20"/>
          <w:szCs w:val="20"/>
        </w:rPr>
        <w:tab/>
        <w:t>2011 to Present</w:t>
      </w:r>
    </w:p>
    <w:p w14:paraId="4645380D" w14:textId="2EE6B962" w:rsidR="003800BA" w:rsidRPr="002435CC" w:rsidRDefault="00BE51EF" w:rsidP="002435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before="60" w:line="220" w:lineRule="exact"/>
        <w:jc w:val="both"/>
        <w:rPr>
          <w:color w:val="1D2228"/>
          <w:sz w:val="20"/>
          <w:szCs w:val="20"/>
        </w:rPr>
      </w:pPr>
      <w:r>
        <w:rPr>
          <w:color w:val="1D2228"/>
          <w:sz w:val="20"/>
          <w:szCs w:val="20"/>
        </w:rPr>
        <w:t xml:space="preserve">Across </w:t>
      </w:r>
      <w:r w:rsidRPr="00BE51EF">
        <w:rPr>
          <w:color w:val="1D2228"/>
          <w:sz w:val="20"/>
          <w:szCs w:val="20"/>
        </w:rPr>
        <w:t xml:space="preserve">Government, </w:t>
      </w:r>
      <w:r w:rsidRPr="00BE51EF">
        <w:rPr>
          <w:color w:val="1D2228"/>
          <w:sz w:val="20"/>
          <w:szCs w:val="20"/>
        </w:rPr>
        <w:t>Consulting and Finance,</w:t>
      </w:r>
      <w:r>
        <w:rPr>
          <w:b/>
          <w:bCs/>
          <w:color w:val="1D2228"/>
          <w:sz w:val="20"/>
          <w:szCs w:val="20"/>
        </w:rPr>
        <w:t xml:space="preserve"> </w:t>
      </w:r>
      <w:r w:rsidR="00AF5ED2">
        <w:rPr>
          <w:color w:val="1D2228"/>
          <w:sz w:val="20"/>
          <w:szCs w:val="20"/>
        </w:rPr>
        <w:t>d</w:t>
      </w:r>
      <w:r w:rsidR="002435CC" w:rsidRPr="002435CC">
        <w:rPr>
          <w:color w:val="1D2228"/>
          <w:sz w:val="20"/>
          <w:szCs w:val="20"/>
        </w:rPr>
        <w:t>esigned customer-focused digital experiences, built team capabilities through strategic frameworks, and led Agile</w:t>
      </w:r>
      <w:r w:rsidR="00A81D2D">
        <w:rPr>
          <w:color w:val="1D2228"/>
          <w:sz w:val="20"/>
          <w:szCs w:val="20"/>
        </w:rPr>
        <w:t>,</w:t>
      </w:r>
      <w:r w:rsidR="00DF6276">
        <w:rPr>
          <w:color w:val="1D2228"/>
          <w:sz w:val="20"/>
          <w:szCs w:val="20"/>
        </w:rPr>
        <w:t xml:space="preserve"> Design Thinking</w:t>
      </w:r>
      <w:r w:rsidR="002435CC" w:rsidRPr="002435CC">
        <w:rPr>
          <w:color w:val="1D2228"/>
          <w:sz w:val="20"/>
          <w:szCs w:val="20"/>
        </w:rPr>
        <w:t xml:space="preserve">-driven initiatives to optimize customer </w:t>
      </w:r>
      <w:r w:rsidR="00A81D2D">
        <w:rPr>
          <w:color w:val="1D2228"/>
          <w:sz w:val="20"/>
          <w:szCs w:val="20"/>
        </w:rPr>
        <w:t>experience</w:t>
      </w:r>
      <w:r w:rsidR="003D64C5">
        <w:rPr>
          <w:color w:val="1D2228"/>
          <w:sz w:val="20"/>
          <w:szCs w:val="20"/>
        </w:rPr>
        <w:t>s</w:t>
      </w:r>
      <w:r w:rsidR="00A81D2D">
        <w:rPr>
          <w:color w:val="1D2228"/>
          <w:sz w:val="20"/>
          <w:szCs w:val="20"/>
        </w:rPr>
        <w:t xml:space="preserve"> and </w:t>
      </w:r>
      <w:r w:rsidR="003D64C5">
        <w:rPr>
          <w:color w:val="1D2228"/>
          <w:sz w:val="20"/>
          <w:szCs w:val="20"/>
        </w:rPr>
        <w:t>improve operational</w:t>
      </w:r>
      <w:r w:rsidR="00A81D2D">
        <w:rPr>
          <w:color w:val="1D2228"/>
          <w:sz w:val="20"/>
          <w:szCs w:val="20"/>
        </w:rPr>
        <w:t xml:space="preserve"> </w:t>
      </w:r>
      <w:r w:rsidR="000D6201">
        <w:rPr>
          <w:color w:val="1D2228"/>
          <w:sz w:val="20"/>
          <w:szCs w:val="20"/>
        </w:rPr>
        <w:t>effectiveness.</w:t>
      </w:r>
    </w:p>
    <w:p w14:paraId="032A0152" w14:textId="77777777" w:rsidR="002435CC" w:rsidRDefault="002435CC" w:rsidP="00380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10800"/>
        </w:tabs>
        <w:spacing w:line="220" w:lineRule="exact"/>
        <w:jc w:val="both"/>
        <w:rPr>
          <w:b/>
          <w:bCs/>
          <w:color w:val="1D2228"/>
          <w:sz w:val="20"/>
          <w:szCs w:val="20"/>
        </w:rPr>
      </w:pPr>
    </w:p>
    <w:p w14:paraId="68841FEA" w14:textId="77777777" w:rsidR="003800BA" w:rsidRPr="006370D4" w:rsidRDefault="003800BA" w:rsidP="003800BA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  <w:color w:val="1D2228"/>
          <w:sz w:val="20"/>
          <w:szCs w:val="20"/>
        </w:rPr>
      </w:pPr>
      <w:r w:rsidRPr="006370D4">
        <w:rPr>
          <w:b/>
          <w:bCs/>
          <w:color w:val="1D2228"/>
          <w:sz w:val="20"/>
          <w:szCs w:val="20"/>
        </w:rPr>
        <w:t xml:space="preserve">Strategic Design: </w:t>
      </w:r>
      <w:r w:rsidRPr="006370D4">
        <w:rPr>
          <w:color w:val="1D2228"/>
          <w:sz w:val="20"/>
          <w:szCs w:val="20"/>
        </w:rPr>
        <w:t>Crafted customer-focused digital experiences by aligning business objectives with user needs through strategic planning and design thinking methodologies.</w:t>
      </w:r>
    </w:p>
    <w:p w14:paraId="2FC94201" w14:textId="77777777" w:rsidR="003800BA" w:rsidRPr="006370D4" w:rsidRDefault="003800BA" w:rsidP="003800BA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  <w:color w:val="1D2228"/>
          <w:sz w:val="20"/>
          <w:szCs w:val="20"/>
        </w:rPr>
      </w:pPr>
      <w:r w:rsidRPr="006370D4">
        <w:rPr>
          <w:b/>
          <w:bCs/>
          <w:color w:val="1D2228"/>
          <w:sz w:val="20"/>
          <w:szCs w:val="20"/>
        </w:rPr>
        <w:t xml:space="preserve">Capability Building: </w:t>
      </w:r>
      <w:r w:rsidRPr="006370D4">
        <w:rPr>
          <w:color w:val="1D2228"/>
          <w:sz w:val="20"/>
          <w:szCs w:val="20"/>
        </w:rPr>
        <w:t>Advanced team capabilities by implementing frameworks, refining research practices, and fostering a culture of knowledge sharing and innovation.</w:t>
      </w:r>
    </w:p>
    <w:p w14:paraId="56F5ECB7" w14:textId="77777777" w:rsidR="003800BA" w:rsidRPr="006370D4" w:rsidRDefault="003800BA" w:rsidP="003800BA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  <w:color w:val="1D2228"/>
          <w:sz w:val="20"/>
          <w:szCs w:val="20"/>
        </w:rPr>
      </w:pPr>
      <w:r w:rsidRPr="006370D4">
        <w:rPr>
          <w:b/>
          <w:bCs/>
          <w:color w:val="1D2228"/>
          <w:sz w:val="20"/>
          <w:szCs w:val="20"/>
        </w:rPr>
        <w:t>Insight</w:t>
      </w:r>
      <w:r>
        <w:rPr>
          <w:b/>
          <w:bCs/>
          <w:color w:val="1D2228"/>
          <w:sz w:val="20"/>
          <w:szCs w:val="20"/>
        </w:rPr>
        <w:t>-Driven Strategy</w:t>
      </w:r>
      <w:r w:rsidRPr="006370D4">
        <w:rPr>
          <w:b/>
          <w:bCs/>
          <w:color w:val="1D2228"/>
          <w:sz w:val="20"/>
          <w:szCs w:val="20"/>
        </w:rPr>
        <w:t xml:space="preserve">: </w:t>
      </w:r>
      <w:r w:rsidRPr="006370D4">
        <w:rPr>
          <w:color w:val="1D2228"/>
          <w:sz w:val="20"/>
          <w:szCs w:val="20"/>
        </w:rPr>
        <w:t>Delivered actionable insights by synthesizing research findings and facilitating workshops that informed strategies and optimized customer journeys.</w:t>
      </w:r>
    </w:p>
    <w:p w14:paraId="338705D8" w14:textId="77777777" w:rsidR="003800BA" w:rsidRDefault="003800BA" w:rsidP="003800BA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  <w:color w:val="1D2228"/>
          <w:sz w:val="20"/>
          <w:szCs w:val="20"/>
        </w:rPr>
      </w:pPr>
      <w:r w:rsidRPr="006370D4">
        <w:rPr>
          <w:b/>
          <w:bCs/>
          <w:color w:val="1D2228"/>
          <w:sz w:val="20"/>
          <w:szCs w:val="20"/>
        </w:rPr>
        <w:t xml:space="preserve">Agile Project Management: </w:t>
      </w:r>
      <w:r w:rsidRPr="006370D4">
        <w:rPr>
          <w:color w:val="1D2228"/>
          <w:sz w:val="20"/>
          <w:szCs w:val="20"/>
        </w:rPr>
        <w:t>Led multidisciplinary teams to execute complex projects, leveraging Agile methodologies to ensure timely, high-quality outcomes.</w:t>
      </w:r>
    </w:p>
    <w:p w14:paraId="31E69266" w14:textId="5727C9DB" w:rsidR="00E15CC2" w:rsidRPr="00E15CC2" w:rsidRDefault="00745ED5" w:rsidP="00E15CC2">
      <w:pPr>
        <w:pStyle w:val="SectionHeading"/>
        <w:spacing w:before="240"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Education</w:t>
      </w:r>
    </w:p>
    <w:p w14:paraId="3A7B7AD4" w14:textId="51CBDFF0" w:rsidR="00E15CC2" w:rsidRPr="00775394" w:rsidRDefault="00E15CC2" w:rsidP="00E15CC2">
      <w:pPr>
        <w:tabs>
          <w:tab w:val="left" w:pos="4680"/>
          <w:tab w:val="center" w:pos="10800"/>
        </w:tabs>
        <w:spacing w:line="200" w:lineRule="exact"/>
        <w:rPr>
          <w:bCs/>
          <w:color w:val="000000" w:themeColor="text1"/>
          <w:sz w:val="20"/>
          <w:szCs w:val="20"/>
        </w:rPr>
      </w:pPr>
      <w:r w:rsidRPr="004315FD">
        <w:rPr>
          <w:b/>
          <w:color w:val="000000" w:themeColor="text1"/>
          <w:sz w:val="20"/>
          <w:szCs w:val="20"/>
        </w:rPr>
        <w:t>Virginia Tech</w:t>
      </w:r>
      <w:r>
        <w:rPr>
          <w:b/>
          <w:color w:val="000000" w:themeColor="text1"/>
          <w:sz w:val="20"/>
          <w:szCs w:val="20"/>
        </w:rPr>
        <w:t xml:space="preserve">, </w:t>
      </w:r>
      <w:r w:rsidRPr="004315FD">
        <w:rPr>
          <w:bCs/>
          <w:color w:val="000000" w:themeColor="text1"/>
          <w:sz w:val="20"/>
          <w:szCs w:val="20"/>
        </w:rPr>
        <w:t>Bachelor of Arts</w:t>
      </w:r>
      <w:r>
        <w:rPr>
          <w:bCs/>
          <w:color w:val="000000" w:themeColor="text1"/>
          <w:sz w:val="20"/>
          <w:szCs w:val="20"/>
        </w:rPr>
        <w:t xml:space="preserve"> in</w:t>
      </w:r>
      <w:r>
        <w:rPr>
          <w:bCs/>
          <w:color w:val="000000" w:themeColor="text1"/>
          <w:sz w:val="20"/>
          <w:szCs w:val="20"/>
        </w:rPr>
        <w:t xml:space="preserve"> Communications</w:t>
      </w:r>
      <w:r>
        <w:rPr>
          <w:bCs/>
          <w:color w:val="000000" w:themeColor="text1"/>
          <w:sz w:val="20"/>
          <w:szCs w:val="20"/>
        </w:rPr>
        <w:t>, Cum Laude</w:t>
      </w:r>
      <w:r>
        <w:rPr>
          <w:bCs/>
          <w:color w:val="000000" w:themeColor="text1"/>
          <w:sz w:val="20"/>
          <w:szCs w:val="20"/>
        </w:rPr>
        <w:t xml:space="preserve"> | </w:t>
      </w:r>
      <w:r w:rsidRPr="00775394">
        <w:rPr>
          <w:bCs/>
          <w:color w:val="000000" w:themeColor="text1"/>
          <w:sz w:val="20"/>
          <w:szCs w:val="20"/>
        </w:rPr>
        <w:t>Minor in Leadership and Social Change</w:t>
      </w:r>
    </w:p>
    <w:p w14:paraId="2E23FD25" w14:textId="77777777" w:rsidR="00E15CC2" w:rsidRDefault="00E15CC2" w:rsidP="00E15CC2">
      <w:pPr>
        <w:tabs>
          <w:tab w:val="left" w:pos="4680"/>
          <w:tab w:val="center" w:pos="10800"/>
        </w:tabs>
        <w:spacing w:line="200" w:lineRule="exact"/>
        <w:rPr>
          <w:b/>
          <w:color w:val="000000" w:themeColor="text1"/>
          <w:sz w:val="20"/>
          <w:szCs w:val="20"/>
        </w:rPr>
      </w:pPr>
    </w:p>
    <w:p w14:paraId="35B33E06" w14:textId="77777777" w:rsidR="00E15CC2" w:rsidRPr="004315FD" w:rsidRDefault="00E15CC2" w:rsidP="00E15CC2">
      <w:pPr>
        <w:tabs>
          <w:tab w:val="left" w:pos="4680"/>
          <w:tab w:val="center" w:pos="10800"/>
        </w:tabs>
        <w:spacing w:after="120" w:line="200" w:lineRule="exact"/>
        <w:rPr>
          <w:b/>
          <w:color w:val="000000" w:themeColor="text1"/>
          <w:sz w:val="20"/>
          <w:szCs w:val="20"/>
        </w:rPr>
      </w:pPr>
      <w:r w:rsidRPr="004315FD">
        <w:rPr>
          <w:b/>
          <w:color w:val="000000" w:themeColor="text1"/>
          <w:sz w:val="20"/>
          <w:szCs w:val="20"/>
        </w:rPr>
        <w:t>Indie Game Academy (IGA)</w:t>
      </w:r>
    </w:p>
    <w:p w14:paraId="385F2DE5" w14:textId="77777777" w:rsidR="00E15CC2" w:rsidRDefault="00E15CC2" w:rsidP="00E15CC2">
      <w:pPr>
        <w:tabs>
          <w:tab w:val="left" w:pos="4680"/>
          <w:tab w:val="center" w:pos="10800"/>
        </w:tabs>
        <w:spacing w:line="200" w:lineRule="exact"/>
        <w:rPr>
          <w:bCs/>
          <w:i/>
          <w:iCs/>
          <w:color w:val="000000" w:themeColor="text1"/>
          <w:sz w:val="20"/>
          <w:szCs w:val="20"/>
        </w:rPr>
      </w:pPr>
      <w:r>
        <w:rPr>
          <w:bCs/>
          <w:i/>
          <w:iCs/>
          <w:color w:val="000000" w:themeColor="text1"/>
          <w:sz w:val="20"/>
          <w:szCs w:val="20"/>
        </w:rPr>
        <w:t>Level 3 Graduate</w:t>
      </w:r>
    </w:p>
    <w:p w14:paraId="36706922" w14:textId="77777777" w:rsidR="00E15CC2" w:rsidRPr="004345AA" w:rsidRDefault="00E15CC2" w:rsidP="00E15CC2">
      <w:pPr>
        <w:tabs>
          <w:tab w:val="left" w:pos="4680"/>
          <w:tab w:val="center" w:pos="10800"/>
        </w:tabs>
        <w:spacing w:line="200" w:lineRule="exact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Game Writing, Narrative Design // IGA Level 3 </w:t>
      </w:r>
      <w:r w:rsidRPr="007F38DC">
        <w:rPr>
          <w:bCs/>
          <w:color w:val="000000" w:themeColor="text1"/>
          <w:sz w:val="20"/>
          <w:szCs w:val="20"/>
        </w:rPr>
        <w:t>Certificat</w:t>
      </w:r>
      <w:r>
        <w:rPr>
          <w:bCs/>
          <w:color w:val="000000" w:themeColor="text1"/>
          <w:sz w:val="20"/>
          <w:szCs w:val="20"/>
        </w:rPr>
        <w:t>ion</w:t>
      </w:r>
      <w:r w:rsidRPr="007F38DC">
        <w:rPr>
          <w:bCs/>
          <w:color w:val="000000" w:themeColor="text1"/>
          <w:sz w:val="20"/>
          <w:szCs w:val="20"/>
        </w:rPr>
        <w:t xml:space="preserve"> of Graduation</w:t>
      </w:r>
      <w:r>
        <w:rPr>
          <w:bCs/>
          <w:color w:val="000000" w:themeColor="text1"/>
          <w:sz w:val="20"/>
          <w:szCs w:val="20"/>
        </w:rPr>
        <w:t xml:space="preserve"> </w:t>
      </w:r>
      <w:r w:rsidRPr="007F38DC">
        <w:rPr>
          <w:bCs/>
          <w:color w:val="000000" w:themeColor="text1"/>
          <w:sz w:val="20"/>
          <w:szCs w:val="20"/>
        </w:rPr>
        <w:t>Certificate</w:t>
      </w:r>
    </w:p>
    <w:p w14:paraId="117E0702" w14:textId="77777777" w:rsidR="00E15CC2" w:rsidRDefault="00E15CC2" w:rsidP="00E15CC2">
      <w:pPr>
        <w:tabs>
          <w:tab w:val="left" w:pos="4680"/>
          <w:tab w:val="center" w:pos="10800"/>
        </w:tabs>
        <w:spacing w:line="200" w:lineRule="exact"/>
        <w:rPr>
          <w:bCs/>
          <w:i/>
          <w:iCs/>
          <w:color w:val="000000" w:themeColor="text1"/>
          <w:sz w:val="20"/>
          <w:szCs w:val="20"/>
        </w:rPr>
      </w:pPr>
    </w:p>
    <w:p w14:paraId="2ADFA069" w14:textId="77777777" w:rsidR="00E15CC2" w:rsidRPr="006D7DFB" w:rsidRDefault="00E15CC2" w:rsidP="00E15CC2">
      <w:pPr>
        <w:tabs>
          <w:tab w:val="left" w:pos="4680"/>
          <w:tab w:val="center" w:pos="10800"/>
        </w:tabs>
        <w:spacing w:line="200" w:lineRule="exact"/>
        <w:rPr>
          <w:bCs/>
          <w:i/>
          <w:iCs/>
          <w:color w:val="000000" w:themeColor="text1"/>
          <w:sz w:val="20"/>
          <w:szCs w:val="20"/>
        </w:rPr>
      </w:pPr>
      <w:r w:rsidRPr="006D7DFB">
        <w:rPr>
          <w:bCs/>
          <w:i/>
          <w:iCs/>
          <w:color w:val="000000" w:themeColor="text1"/>
          <w:sz w:val="20"/>
          <w:szCs w:val="20"/>
        </w:rPr>
        <w:t>Level 2 Graduate</w:t>
      </w:r>
    </w:p>
    <w:p w14:paraId="601996F6" w14:textId="77777777" w:rsidR="00E15CC2" w:rsidRPr="007F38DC" w:rsidRDefault="00E15CC2" w:rsidP="00E15CC2">
      <w:pPr>
        <w:tabs>
          <w:tab w:val="left" w:pos="4680"/>
          <w:tab w:val="center" w:pos="10800"/>
        </w:tabs>
        <w:spacing w:line="200" w:lineRule="exact"/>
        <w:rPr>
          <w:bCs/>
          <w:color w:val="000000" w:themeColor="text1"/>
          <w:sz w:val="20"/>
          <w:szCs w:val="20"/>
        </w:rPr>
      </w:pPr>
      <w:r w:rsidRPr="007F38DC">
        <w:rPr>
          <w:bCs/>
          <w:color w:val="000000" w:themeColor="text1"/>
          <w:sz w:val="20"/>
          <w:szCs w:val="20"/>
        </w:rPr>
        <w:t>Game Design, Game Programming</w:t>
      </w:r>
      <w:r>
        <w:rPr>
          <w:bCs/>
          <w:color w:val="000000" w:themeColor="text1"/>
          <w:sz w:val="20"/>
          <w:szCs w:val="20"/>
        </w:rPr>
        <w:t xml:space="preserve"> // </w:t>
      </w:r>
      <w:r w:rsidRPr="007F38DC">
        <w:rPr>
          <w:bCs/>
          <w:color w:val="000000" w:themeColor="text1"/>
          <w:sz w:val="20"/>
          <w:szCs w:val="20"/>
        </w:rPr>
        <w:t>IGA Level 2 Certification of Graduation</w:t>
      </w:r>
      <w:r>
        <w:rPr>
          <w:bCs/>
          <w:color w:val="000000" w:themeColor="text1"/>
          <w:sz w:val="20"/>
          <w:szCs w:val="20"/>
        </w:rPr>
        <w:t xml:space="preserve"> Certificate</w:t>
      </w:r>
    </w:p>
    <w:p w14:paraId="50C14BC2" w14:textId="77777777" w:rsidR="00E15CC2" w:rsidRDefault="00E15CC2" w:rsidP="00E15CC2">
      <w:pPr>
        <w:tabs>
          <w:tab w:val="left" w:pos="4680"/>
          <w:tab w:val="center" w:pos="10800"/>
        </w:tabs>
        <w:spacing w:line="200" w:lineRule="exact"/>
        <w:rPr>
          <w:bCs/>
          <w:color w:val="000000" w:themeColor="text1"/>
          <w:sz w:val="20"/>
          <w:szCs w:val="20"/>
        </w:rPr>
      </w:pPr>
    </w:p>
    <w:p w14:paraId="22843D00" w14:textId="77777777" w:rsidR="00E15CC2" w:rsidRPr="006D7DFB" w:rsidRDefault="00E15CC2" w:rsidP="00E15CC2">
      <w:pPr>
        <w:tabs>
          <w:tab w:val="left" w:pos="4680"/>
          <w:tab w:val="center" w:pos="10800"/>
        </w:tabs>
        <w:spacing w:line="200" w:lineRule="exact"/>
        <w:rPr>
          <w:bCs/>
          <w:i/>
          <w:iCs/>
          <w:color w:val="000000" w:themeColor="text1"/>
          <w:sz w:val="20"/>
          <w:szCs w:val="20"/>
        </w:rPr>
      </w:pPr>
      <w:r w:rsidRPr="006D7DFB">
        <w:rPr>
          <w:bCs/>
          <w:i/>
          <w:iCs/>
          <w:color w:val="000000" w:themeColor="text1"/>
          <w:sz w:val="20"/>
          <w:szCs w:val="20"/>
        </w:rPr>
        <w:t>Level 1 Graduate</w:t>
      </w:r>
    </w:p>
    <w:p w14:paraId="4624F594" w14:textId="77777777" w:rsidR="00E15CC2" w:rsidRDefault="00E15CC2" w:rsidP="00E15CC2">
      <w:pPr>
        <w:tabs>
          <w:tab w:val="left" w:pos="4680"/>
          <w:tab w:val="center" w:pos="10800"/>
        </w:tabs>
        <w:spacing w:line="200" w:lineRule="exact"/>
        <w:rPr>
          <w:bCs/>
          <w:color w:val="000000" w:themeColor="text1"/>
          <w:sz w:val="20"/>
          <w:szCs w:val="20"/>
        </w:rPr>
      </w:pPr>
      <w:r w:rsidRPr="007F38DC">
        <w:rPr>
          <w:bCs/>
          <w:color w:val="000000" w:themeColor="text1"/>
          <w:sz w:val="20"/>
          <w:szCs w:val="20"/>
        </w:rPr>
        <w:t>Game Design, Game Programming, Narrative Design, Game Writing</w:t>
      </w:r>
      <w:r>
        <w:rPr>
          <w:bCs/>
          <w:color w:val="000000" w:themeColor="text1"/>
          <w:sz w:val="20"/>
          <w:szCs w:val="20"/>
        </w:rPr>
        <w:t xml:space="preserve"> // </w:t>
      </w:r>
      <w:r w:rsidRPr="007F38DC">
        <w:rPr>
          <w:bCs/>
          <w:color w:val="000000" w:themeColor="text1"/>
          <w:sz w:val="20"/>
          <w:szCs w:val="20"/>
        </w:rPr>
        <w:t>IGA Level 1 Certificat</w:t>
      </w:r>
      <w:r>
        <w:rPr>
          <w:bCs/>
          <w:color w:val="000000" w:themeColor="text1"/>
          <w:sz w:val="20"/>
          <w:szCs w:val="20"/>
        </w:rPr>
        <w:t>ion</w:t>
      </w:r>
      <w:r w:rsidRPr="007F38DC">
        <w:rPr>
          <w:bCs/>
          <w:color w:val="000000" w:themeColor="text1"/>
          <w:sz w:val="20"/>
          <w:szCs w:val="20"/>
        </w:rPr>
        <w:t xml:space="preserve"> of Graduation</w:t>
      </w:r>
      <w:r>
        <w:rPr>
          <w:bCs/>
          <w:color w:val="000000" w:themeColor="text1"/>
          <w:sz w:val="20"/>
          <w:szCs w:val="20"/>
        </w:rPr>
        <w:t xml:space="preserve"> </w:t>
      </w:r>
      <w:r w:rsidRPr="007F38DC">
        <w:rPr>
          <w:bCs/>
          <w:color w:val="000000" w:themeColor="text1"/>
          <w:sz w:val="20"/>
          <w:szCs w:val="20"/>
        </w:rPr>
        <w:t>Certificate</w:t>
      </w:r>
    </w:p>
    <w:p w14:paraId="12EDFAAC" w14:textId="77777777" w:rsidR="00E15CC2" w:rsidRPr="007F38DC" w:rsidRDefault="00E15CC2" w:rsidP="00E15CC2">
      <w:pPr>
        <w:tabs>
          <w:tab w:val="left" w:pos="4680"/>
          <w:tab w:val="center" w:pos="10800"/>
        </w:tabs>
        <w:spacing w:line="200" w:lineRule="exact"/>
        <w:rPr>
          <w:bCs/>
          <w:color w:val="000000" w:themeColor="text1"/>
          <w:sz w:val="20"/>
          <w:szCs w:val="20"/>
        </w:rPr>
      </w:pPr>
    </w:p>
    <w:p w14:paraId="4EB64C09" w14:textId="77777777" w:rsidR="00E15CC2" w:rsidRPr="004315FD" w:rsidRDefault="00E15CC2" w:rsidP="00E15CC2">
      <w:pPr>
        <w:tabs>
          <w:tab w:val="left" w:pos="4680"/>
          <w:tab w:val="center" w:pos="10800"/>
        </w:tabs>
        <w:spacing w:after="120" w:line="200" w:lineRule="exact"/>
        <w:rPr>
          <w:b/>
          <w:color w:val="000000" w:themeColor="text1"/>
          <w:sz w:val="20"/>
          <w:szCs w:val="20"/>
        </w:rPr>
      </w:pPr>
      <w:r w:rsidRPr="004315FD">
        <w:rPr>
          <w:b/>
          <w:color w:val="000000" w:themeColor="text1"/>
          <w:sz w:val="20"/>
          <w:szCs w:val="20"/>
        </w:rPr>
        <w:t xml:space="preserve">edX </w:t>
      </w:r>
    </w:p>
    <w:p w14:paraId="313F0685" w14:textId="77777777" w:rsidR="00E15CC2" w:rsidRDefault="00E15CC2" w:rsidP="00E15CC2">
      <w:pPr>
        <w:tabs>
          <w:tab w:val="left" w:pos="4680"/>
          <w:tab w:val="center" w:pos="10800"/>
        </w:tabs>
        <w:spacing w:line="200" w:lineRule="exact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University of British Columbia VGWR104: Worldbuilding for Video Games</w:t>
      </w:r>
    </w:p>
    <w:p w14:paraId="59E9E944" w14:textId="77777777" w:rsidR="00E15CC2" w:rsidRDefault="00E15CC2" w:rsidP="00E15CC2">
      <w:pPr>
        <w:tabs>
          <w:tab w:val="left" w:pos="4680"/>
          <w:tab w:val="center" w:pos="10800"/>
        </w:tabs>
        <w:spacing w:line="200" w:lineRule="exact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University of British Columbia VGWR103: Writing Video Game Scenes and Dialogue</w:t>
      </w:r>
    </w:p>
    <w:p w14:paraId="7DA6C472" w14:textId="77777777" w:rsidR="00E15CC2" w:rsidRPr="007F38DC" w:rsidRDefault="00E15CC2" w:rsidP="00E15CC2">
      <w:pPr>
        <w:tabs>
          <w:tab w:val="left" w:pos="4680"/>
          <w:tab w:val="center" w:pos="10800"/>
        </w:tabs>
        <w:spacing w:line="200" w:lineRule="exact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University of British Columbia </w:t>
      </w:r>
      <w:r w:rsidRPr="007F38DC">
        <w:rPr>
          <w:bCs/>
          <w:color w:val="000000" w:themeColor="text1"/>
          <w:sz w:val="20"/>
          <w:szCs w:val="20"/>
        </w:rPr>
        <w:t>VGWR102: Writing Video Game Characters</w:t>
      </w:r>
    </w:p>
    <w:p w14:paraId="01CB3517" w14:textId="77777777" w:rsidR="00E15CC2" w:rsidRPr="007F38DC" w:rsidRDefault="00E15CC2" w:rsidP="00E15CC2">
      <w:pPr>
        <w:tabs>
          <w:tab w:val="left" w:pos="4680"/>
          <w:tab w:val="center" w:pos="10800"/>
        </w:tabs>
        <w:spacing w:line="200" w:lineRule="exact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University of British Columbia </w:t>
      </w:r>
      <w:r w:rsidRPr="007F38DC">
        <w:rPr>
          <w:bCs/>
          <w:color w:val="000000" w:themeColor="text1"/>
          <w:sz w:val="20"/>
          <w:szCs w:val="20"/>
        </w:rPr>
        <w:t>VGWR101: Video Game Writing Essentials</w:t>
      </w:r>
    </w:p>
    <w:p w14:paraId="6BC06794" w14:textId="77777777" w:rsidR="00E15CC2" w:rsidRDefault="00E15CC2" w:rsidP="00E15CC2">
      <w:pPr>
        <w:tabs>
          <w:tab w:val="left" w:pos="4680"/>
          <w:tab w:val="center" w:pos="10800"/>
        </w:tabs>
        <w:spacing w:line="200" w:lineRule="exact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Rochester Institute of Technology </w:t>
      </w:r>
      <w:r w:rsidRPr="007F38DC">
        <w:rPr>
          <w:bCs/>
          <w:color w:val="000000" w:themeColor="text1"/>
          <w:sz w:val="20"/>
          <w:szCs w:val="20"/>
        </w:rPr>
        <w:t>GAME101x: Video Game Design History</w:t>
      </w:r>
    </w:p>
    <w:p w14:paraId="733B136C" w14:textId="77777777" w:rsidR="00E15CC2" w:rsidRPr="007F38DC" w:rsidRDefault="00E15CC2" w:rsidP="00E15CC2">
      <w:pPr>
        <w:tabs>
          <w:tab w:val="left" w:pos="4680"/>
          <w:tab w:val="center" w:pos="10800"/>
        </w:tabs>
        <w:spacing w:line="200" w:lineRule="exact"/>
        <w:rPr>
          <w:bCs/>
          <w:color w:val="000000" w:themeColor="text1"/>
          <w:sz w:val="20"/>
          <w:szCs w:val="20"/>
        </w:rPr>
      </w:pPr>
    </w:p>
    <w:p w14:paraId="3C64FFA9" w14:textId="77777777" w:rsidR="00E15CC2" w:rsidRPr="004315FD" w:rsidRDefault="00E15CC2" w:rsidP="00E15CC2">
      <w:pPr>
        <w:tabs>
          <w:tab w:val="left" w:pos="4680"/>
          <w:tab w:val="center" w:pos="10800"/>
        </w:tabs>
        <w:spacing w:after="120" w:line="200" w:lineRule="exact"/>
        <w:rPr>
          <w:b/>
          <w:color w:val="000000" w:themeColor="text1"/>
          <w:sz w:val="20"/>
          <w:szCs w:val="20"/>
        </w:rPr>
      </w:pPr>
      <w:r w:rsidRPr="004315FD">
        <w:rPr>
          <w:b/>
          <w:color w:val="000000" w:themeColor="text1"/>
          <w:sz w:val="20"/>
          <w:szCs w:val="20"/>
        </w:rPr>
        <w:t>Lynda.com</w:t>
      </w:r>
    </w:p>
    <w:p w14:paraId="09B0BFC1" w14:textId="77777777" w:rsidR="00E15CC2" w:rsidRPr="006E3807" w:rsidRDefault="00E15CC2" w:rsidP="00E15CC2">
      <w:pPr>
        <w:tabs>
          <w:tab w:val="left" w:pos="4680"/>
          <w:tab w:val="center" w:pos="10800"/>
        </w:tabs>
        <w:spacing w:after="240" w:line="200" w:lineRule="exact"/>
        <w:rPr>
          <w:bCs/>
          <w:color w:val="000000" w:themeColor="text1"/>
          <w:sz w:val="20"/>
          <w:szCs w:val="20"/>
        </w:rPr>
      </w:pPr>
      <w:r w:rsidRPr="007F38DC">
        <w:rPr>
          <w:bCs/>
          <w:color w:val="000000" w:themeColor="text1"/>
          <w:sz w:val="20"/>
          <w:szCs w:val="20"/>
        </w:rPr>
        <w:t>Foundations of Programming Fundamentals</w:t>
      </w:r>
    </w:p>
    <w:p w14:paraId="77C7790A" w14:textId="77777777" w:rsidR="00E15CC2" w:rsidRPr="006E3807" w:rsidRDefault="00E15CC2" w:rsidP="00745ED5">
      <w:pPr>
        <w:tabs>
          <w:tab w:val="left" w:pos="4680"/>
          <w:tab w:val="center" w:pos="10800"/>
        </w:tabs>
        <w:spacing w:after="240" w:line="200" w:lineRule="exact"/>
        <w:rPr>
          <w:bCs/>
          <w:color w:val="000000" w:themeColor="text1"/>
          <w:sz w:val="20"/>
          <w:szCs w:val="20"/>
        </w:rPr>
      </w:pPr>
    </w:p>
    <w:p w14:paraId="1521E5FD" w14:textId="77777777" w:rsidR="00745ED5" w:rsidRPr="003800BA" w:rsidRDefault="00745ED5" w:rsidP="003800BA">
      <w:pPr>
        <w:pStyle w:val="SectionHeading"/>
        <w:spacing w:before="240" w:after="120"/>
        <w:jc w:val="both"/>
        <w:rPr>
          <w:rFonts w:ascii="Calibri" w:hAnsi="Calibri" w:cs="Calibri"/>
          <w:color w:val="000000"/>
        </w:rPr>
      </w:pPr>
    </w:p>
    <w:sectPr w:rsidR="00745ED5" w:rsidRPr="003800BA" w:rsidSect="009B15A4">
      <w:pgSz w:w="12240" w:h="15840"/>
      <w:pgMar w:top="432" w:right="720" w:bottom="432" w:left="720" w:header="288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orin Denniston" w:date="2025-03-04T18:17:00Z" w:initials="TD">
    <w:p w14:paraId="365CB595" w14:textId="77777777" w:rsidR="003800BA" w:rsidRDefault="003800BA" w:rsidP="003800BA">
      <w:pPr>
        <w:pStyle w:val="CommentText"/>
      </w:pPr>
      <w:r>
        <w:rPr>
          <w:rStyle w:val="CommentReference"/>
        </w:rPr>
        <w:annotationRef/>
      </w:r>
      <w:r>
        <w:t>Add technologies, e.g. Unity, Yarnspinner</w:t>
      </w:r>
    </w:p>
  </w:comment>
  <w:comment w:id="1" w:author="Torin Denniston" w:date="2025-03-04T18:24:00Z" w:initials="TD">
    <w:p w14:paraId="5DF7EF62" w14:textId="77777777" w:rsidR="003800BA" w:rsidRDefault="003800BA" w:rsidP="003800BA">
      <w:pPr>
        <w:pStyle w:val="CommentText"/>
      </w:pPr>
      <w:r>
        <w:rPr>
          <w:rStyle w:val="CommentReference"/>
        </w:rPr>
        <w:annotationRef/>
      </w:r>
      <w:r>
        <w:t>Add one-liner underneath the title of the position that summarizes 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5CB595" w15:done="1"/>
  <w15:commentEx w15:paraId="5DF7EF6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CC024E" w16cex:dateUtc="2025-03-04T23:17:00Z"/>
  <w16cex:commentExtensible w16cex:durableId="55E5D840" w16cex:dateUtc="2025-03-04T2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5CB595" w16cid:durableId="78CC024E"/>
  <w16cid:commentId w16cid:paraId="5DF7EF62" w16cid:durableId="55E5D8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mbria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0171E"/>
    <w:multiLevelType w:val="multilevel"/>
    <w:tmpl w:val="4F9017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C53884"/>
    <w:multiLevelType w:val="multilevel"/>
    <w:tmpl w:val="6BC53884"/>
    <w:lvl w:ilvl="0">
      <w:start w:val="1"/>
      <w:numFmt w:val="bullet"/>
      <w:pStyle w:val="AoE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7C064D4B"/>
    <w:multiLevelType w:val="hybridMultilevel"/>
    <w:tmpl w:val="11EE4034"/>
    <w:lvl w:ilvl="0" w:tplc="3CAC098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85436">
    <w:abstractNumId w:val="1"/>
  </w:num>
  <w:num w:numId="2" w16cid:durableId="116222434">
    <w:abstractNumId w:val="0"/>
  </w:num>
  <w:num w:numId="3" w16cid:durableId="11208810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rin Denniston">
    <w15:presenceInfo w15:providerId="Windows Live" w15:userId="635a5f74c87fe2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A4"/>
    <w:rsid w:val="000269A3"/>
    <w:rsid w:val="000D6201"/>
    <w:rsid w:val="001853C4"/>
    <w:rsid w:val="001D39B5"/>
    <w:rsid w:val="002435CC"/>
    <w:rsid w:val="002C11DF"/>
    <w:rsid w:val="002F4487"/>
    <w:rsid w:val="00304439"/>
    <w:rsid w:val="00332310"/>
    <w:rsid w:val="003800BA"/>
    <w:rsid w:val="00395B5D"/>
    <w:rsid w:val="003D64C5"/>
    <w:rsid w:val="003E1E5E"/>
    <w:rsid w:val="00425F55"/>
    <w:rsid w:val="00482F35"/>
    <w:rsid w:val="004B6BFB"/>
    <w:rsid w:val="004D209E"/>
    <w:rsid w:val="0050039B"/>
    <w:rsid w:val="005C474D"/>
    <w:rsid w:val="005E238A"/>
    <w:rsid w:val="0065521E"/>
    <w:rsid w:val="006B5F7C"/>
    <w:rsid w:val="006D0AC6"/>
    <w:rsid w:val="006D727A"/>
    <w:rsid w:val="00745ED5"/>
    <w:rsid w:val="00750FD2"/>
    <w:rsid w:val="00790FF4"/>
    <w:rsid w:val="007A4F2C"/>
    <w:rsid w:val="008422E2"/>
    <w:rsid w:val="008C1E5A"/>
    <w:rsid w:val="00937099"/>
    <w:rsid w:val="009B15A4"/>
    <w:rsid w:val="009C1B77"/>
    <w:rsid w:val="009E488B"/>
    <w:rsid w:val="00A7701D"/>
    <w:rsid w:val="00A81D2D"/>
    <w:rsid w:val="00A97616"/>
    <w:rsid w:val="00AD6E56"/>
    <w:rsid w:val="00AF5ED2"/>
    <w:rsid w:val="00B224AC"/>
    <w:rsid w:val="00BB1BDD"/>
    <w:rsid w:val="00BE51EF"/>
    <w:rsid w:val="00BF64AB"/>
    <w:rsid w:val="00C06A6B"/>
    <w:rsid w:val="00D43FC9"/>
    <w:rsid w:val="00D47FF3"/>
    <w:rsid w:val="00DA4158"/>
    <w:rsid w:val="00DE113C"/>
    <w:rsid w:val="00DF31C2"/>
    <w:rsid w:val="00DF6276"/>
    <w:rsid w:val="00E15CC2"/>
    <w:rsid w:val="00E31D52"/>
    <w:rsid w:val="00EA3633"/>
    <w:rsid w:val="00EA6C2B"/>
    <w:rsid w:val="00F374DA"/>
    <w:rsid w:val="00F46249"/>
    <w:rsid w:val="00F554B3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0FA8"/>
  <w15:chartTrackingRefBased/>
  <w15:docId w15:val="{28F3CE35-5192-44CA-A819-52092C0B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A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5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5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5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5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5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5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5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5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5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5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B15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5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5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5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5A4"/>
    <w:rPr>
      <w:b/>
      <w:bCs/>
      <w:smallCaps/>
      <w:color w:val="0F4761" w:themeColor="accent1" w:themeShade="BF"/>
      <w:spacing w:val="5"/>
    </w:rPr>
  </w:style>
  <w:style w:type="paragraph" w:customStyle="1" w:styleId="Summary">
    <w:name w:val="Summary"/>
    <w:basedOn w:val="Normal"/>
    <w:qFormat/>
    <w:rsid w:val="009B15A4"/>
    <w:pPr>
      <w:spacing w:line="264" w:lineRule="auto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CompanyBlock">
    <w:name w:val="Company Block"/>
    <w:basedOn w:val="Normal"/>
    <w:qFormat/>
    <w:rsid w:val="009B15A4"/>
    <w:pPr>
      <w:tabs>
        <w:tab w:val="right" w:pos="10800"/>
      </w:tabs>
      <w:spacing w:before="360"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ContactInfo">
    <w:name w:val="Contact Info"/>
    <w:basedOn w:val="Normal"/>
    <w:qFormat/>
    <w:rsid w:val="009B15A4"/>
    <w:pPr>
      <w:autoSpaceDE w:val="0"/>
      <w:autoSpaceDN w:val="0"/>
      <w:adjustRightInd w:val="0"/>
      <w:jc w:val="right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AoEBullet">
    <w:name w:val="AoE Bullet"/>
    <w:basedOn w:val="ListParagraph"/>
    <w:qFormat/>
    <w:rsid w:val="009B15A4"/>
    <w:pPr>
      <w:numPr>
        <w:numId w:val="1"/>
      </w:numPr>
    </w:pPr>
    <w:rPr>
      <w:rFonts w:ascii="Franklin Gothic Book" w:hAnsi="Franklin Gothic Book"/>
      <w:sz w:val="20"/>
      <w:szCs w:val="20"/>
    </w:rPr>
  </w:style>
  <w:style w:type="paragraph" w:customStyle="1" w:styleId="JDAccomplishment">
    <w:name w:val="JD Accomplishment"/>
    <w:basedOn w:val="ListParagraph"/>
    <w:qFormat/>
    <w:rsid w:val="009B15A4"/>
    <w:pPr>
      <w:spacing w:after="240"/>
      <w:ind w:left="461" w:hanging="274"/>
    </w:pPr>
    <w:rPr>
      <w:rFonts w:ascii="Franklin Gothic Book" w:hAnsi="Franklin Gothic Book"/>
      <w:sz w:val="20"/>
      <w:szCs w:val="20"/>
    </w:rPr>
  </w:style>
  <w:style w:type="paragraph" w:customStyle="1" w:styleId="SectionHeading">
    <w:name w:val="Section Heading"/>
    <w:basedOn w:val="Normal"/>
    <w:qFormat/>
    <w:rsid w:val="009B15A4"/>
    <w:pPr>
      <w:spacing w:before="480" w:after="240"/>
    </w:pPr>
    <w:rPr>
      <w:rFonts w:ascii="Century" w:hAnsi="Century" w:cs="Arial"/>
      <w:b/>
      <w:bCs/>
      <w:color w:val="0F5581"/>
      <w:sz w:val="28"/>
      <w:szCs w:val="28"/>
    </w:rPr>
  </w:style>
  <w:style w:type="paragraph" w:customStyle="1" w:styleId="EduDegree">
    <w:name w:val="Edu Degree"/>
    <w:basedOn w:val="Normal"/>
    <w:qFormat/>
    <w:rsid w:val="009B15A4"/>
    <w:pPr>
      <w:ind w:left="-14"/>
    </w:pPr>
    <w:rPr>
      <w:rFonts w:ascii="Franklin Gothic Book" w:hAnsi="Franklin Gothic Book"/>
      <w:b/>
      <w:bCs/>
      <w:color w:val="1F4E79"/>
      <w:sz w:val="20"/>
      <w:szCs w:val="20"/>
    </w:rPr>
  </w:style>
  <w:style w:type="paragraph" w:customStyle="1" w:styleId="JobDescription">
    <w:name w:val="Job Description"/>
    <w:basedOn w:val="Normal"/>
    <w:qFormat/>
    <w:rsid w:val="009B15A4"/>
    <w:pPr>
      <w:tabs>
        <w:tab w:val="right" w:pos="7155"/>
      </w:tabs>
      <w:spacing w:after="180"/>
      <w:ind w:left="187"/>
      <w:contextualSpacing/>
    </w:pPr>
    <w:rPr>
      <w:rFonts w:ascii="Franklin Gothic Book" w:hAnsi="Franklin Gothic Book" w:cs="FranklinGothicURW-Boo"/>
      <w:sz w:val="20"/>
      <w:szCs w:val="20"/>
    </w:rPr>
  </w:style>
  <w:style w:type="character" w:styleId="Hyperlink">
    <w:name w:val="Hyperlink"/>
    <w:unhideWhenUsed/>
    <w:rsid w:val="009B15A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5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5A4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0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0BA"/>
    <w:pPr>
      <w:spacing w:after="200"/>
    </w:pPr>
    <w:rPr>
      <w:rFonts w:cs="Calibr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0BA"/>
    <w:rPr>
      <w:rFonts w:ascii="Calibri" w:eastAsia="Calibri" w:hAnsi="Calibri" w:cs="Calibri"/>
      <w:kern w:val="0"/>
      <w:sz w:val="20"/>
      <w:szCs w:val="2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rindenniston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nkedin.com/in/tdenniston/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Torin Denniston</dc:creator>
  <cp:keywords/>
  <dc:description/>
  <cp:lastModifiedBy>Torin Denniston</cp:lastModifiedBy>
  <cp:revision>52</cp:revision>
  <dcterms:created xsi:type="dcterms:W3CDTF">2025-03-07T16:44:00Z</dcterms:created>
  <dcterms:modified xsi:type="dcterms:W3CDTF">2025-03-07T18:54:00Z</dcterms:modified>
</cp:coreProperties>
</file>